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A5BF" w14:textId="77777777" w:rsidR="00C73596" w:rsidRPr="00C73596" w:rsidRDefault="00C73596" w:rsidP="00C73596">
      <w:pPr>
        <w:spacing w:line="480" w:lineRule="exact"/>
        <w:jc w:val="center"/>
        <w:rPr>
          <w:rFonts w:ascii="微軟正黑體" w:eastAsia="微軟正黑體" w:hAnsi="微軟正黑體"/>
          <w:b/>
          <w:sz w:val="28"/>
        </w:rPr>
      </w:pPr>
      <w:r>
        <w:rPr>
          <w:rFonts w:ascii="微軟正黑體" w:eastAsia="微軟正黑體" w:hAnsi="微軟正黑體" w:hint="eastAsia"/>
          <w:b/>
          <w:sz w:val="28"/>
        </w:rPr>
        <w:t>111年</w:t>
      </w:r>
      <w:r w:rsidRPr="00C73596">
        <w:rPr>
          <w:rFonts w:ascii="微軟正黑體" w:eastAsia="微軟正黑體" w:hAnsi="微軟正黑體" w:hint="eastAsia"/>
          <w:b/>
          <w:sz w:val="28"/>
        </w:rPr>
        <w:t>國產材特性與應用研討會</w:t>
      </w:r>
    </w:p>
    <w:p w14:paraId="58534728" w14:textId="77777777" w:rsidR="004E38E3" w:rsidRDefault="00B07CE8" w:rsidP="003267B9">
      <w:pPr>
        <w:spacing w:line="440" w:lineRule="exact"/>
        <w:ind w:firstLine="480"/>
        <w:jc w:val="both"/>
        <w:rPr>
          <w:rFonts w:ascii="微軟正黑體" w:eastAsia="微軟正黑體" w:hAnsi="微軟正黑體"/>
        </w:rPr>
      </w:pPr>
      <w:r w:rsidRPr="00D0607E">
        <w:rPr>
          <w:rFonts w:ascii="微軟正黑體" w:eastAsia="微軟正黑體" w:hAnsi="微軟正黑體"/>
        </w:rPr>
        <w:t>全球正朝向於努力緩和地球暖化現狀。森林與從其所伐採木材為二氧化碳之吸收源及貯藏場所，及材料、能滅替伐可促使化合燃料消費削減結果被認為對減低地球暖化，具有正面效果。包含森林之陸域生態系、在2007～2016年，10年期間</w:t>
      </w:r>
      <w:r w:rsidR="00AC10F0">
        <w:rPr>
          <w:rFonts w:ascii="微軟正黑體" w:eastAsia="微軟正黑體" w:hAnsi="微軟正黑體"/>
        </w:rPr>
        <w:t>每年</w:t>
      </w:r>
      <w:r w:rsidR="003267B9">
        <w:rPr>
          <w:rFonts w:ascii="微軟正黑體" w:eastAsia="微軟正黑體" w:hAnsi="微軟正黑體"/>
        </w:rPr>
        <w:t>被推估自大氣中吸收約30億噸碳，其相當於全球之化石燃料燃燒，工業製程所產生碳排量約32％，而伐採木材製品（</w:t>
      </w:r>
      <w:r w:rsidR="003267B9">
        <w:rPr>
          <w:rFonts w:ascii="微軟正黑體" w:eastAsia="微軟正黑體" w:hAnsi="微軟正黑體" w:hint="eastAsia"/>
        </w:rPr>
        <w:t>H</w:t>
      </w:r>
      <w:r w:rsidR="003267B9">
        <w:rPr>
          <w:rFonts w:ascii="微軟正黑體" w:eastAsia="微軟正黑體" w:hAnsi="微軟正黑體"/>
        </w:rPr>
        <w:t>arvest wood product：HWP）所貯藏的碳量、在全球每年增加量約有0.3～3億噸。</w:t>
      </w:r>
    </w:p>
    <w:p w14:paraId="0DDDC145" w14:textId="77777777" w:rsidR="003267B9" w:rsidRDefault="003267B9" w:rsidP="003267B9">
      <w:pPr>
        <w:spacing w:line="440" w:lineRule="exact"/>
        <w:ind w:firstLine="480"/>
        <w:jc w:val="both"/>
        <w:rPr>
          <w:rFonts w:ascii="微軟正黑體" w:eastAsia="微軟正黑體" w:hAnsi="微軟正黑體"/>
        </w:rPr>
      </w:pPr>
      <w:r>
        <w:rPr>
          <w:rFonts w:ascii="微軟正黑體" w:eastAsia="微軟正黑體" w:hAnsi="微軟正黑體" w:hint="eastAsia"/>
        </w:rPr>
        <w:t>2020</w:t>
      </w:r>
      <w:r w:rsidR="002B611E">
        <w:rPr>
          <w:rFonts w:ascii="微軟正黑體" w:eastAsia="微軟正黑體" w:hAnsi="微軟正黑體" w:hint="eastAsia"/>
        </w:rPr>
        <w:t>年以後巴黎協定締約國，將會接續京都議定書對於1990年以後新建造成之森林碳匯及木材製品碳貯藏量均會被IPCC認可。有關木材製品碳貯藏量之認可對象，是以國產木材在國內使用消費才會被計算、在該國之減碳額度內。今後木材進口將受到影響，國產材自給率提升有其必要性，林務局規劃於10年內由自給率1％，提升至5％，而日本已從早期之18％提高至去年約達38％。</w:t>
      </w:r>
    </w:p>
    <w:p w14:paraId="0F4C3196" w14:textId="77777777" w:rsidR="002B611E" w:rsidRDefault="002B611E" w:rsidP="003267B9">
      <w:pPr>
        <w:spacing w:line="440" w:lineRule="exact"/>
        <w:ind w:firstLine="480"/>
        <w:jc w:val="both"/>
        <w:rPr>
          <w:rFonts w:ascii="微軟正黑體" w:eastAsia="微軟正黑體" w:hAnsi="微軟正黑體"/>
        </w:rPr>
      </w:pPr>
      <w:r>
        <w:rPr>
          <w:rFonts w:ascii="微軟正黑體" w:eastAsia="微軟正黑體" w:hAnsi="微軟正黑體"/>
        </w:rPr>
        <w:t>國產木材製品長年以來均以客製化交易市場，造成公共工程相關採購的困難，</w:t>
      </w:r>
      <w:r w:rsidR="00A6587E">
        <w:rPr>
          <w:rFonts w:ascii="微軟正黑體" w:eastAsia="微軟正黑體" w:hAnsi="微軟正黑體"/>
        </w:rPr>
        <w:t>今年度本會執行林務局計畫嘗試邀請五家國產材廠商參與作為規格品的備料廠，其國產材原料，製品均需取得林務局所推出之QR-CODE或TAP或CAS等標章，並編撰「公共工程常用國產木材手冊」，提供公共工程與消費者採購國產木竹材的參考。為使更多建築、營建、林產業及一般大眾能明瞭，特舉辦本次</w:t>
      </w:r>
      <w:r w:rsidR="00C73596">
        <w:rPr>
          <w:rFonts w:ascii="微軟正黑體" w:eastAsia="微軟正黑體" w:hAnsi="微軟正黑體"/>
        </w:rPr>
        <w:t>說明研討會。歡迎各界踴躍參加。</w:t>
      </w:r>
    </w:p>
    <w:p w14:paraId="7916FFD6" w14:textId="77777777" w:rsidR="00C73596" w:rsidRPr="005D3B1A" w:rsidRDefault="00C73596" w:rsidP="00C73596">
      <w:pPr>
        <w:pStyle w:val="a4"/>
        <w:widowControl w:val="0"/>
        <w:numPr>
          <w:ilvl w:val="0"/>
          <w:numId w:val="1"/>
        </w:numPr>
        <w:tabs>
          <w:tab w:val="left" w:pos="142"/>
          <w:tab w:val="left" w:pos="567"/>
        </w:tabs>
        <w:spacing w:beforeLines="50" w:before="180" w:beforeAutospacing="0" w:after="0" w:afterAutospacing="0" w:line="440" w:lineRule="exact"/>
        <w:jc w:val="both"/>
        <w:rPr>
          <w:rFonts w:ascii="微軟正黑體" w:eastAsia="微軟正黑體" w:hAnsi="微軟正黑體" w:cs="華康中黑體(P)-UN"/>
          <w:kern w:val="2"/>
        </w:rPr>
      </w:pPr>
      <w:r w:rsidRPr="005D3B1A">
        <w:rPr>
          <w:rFonts w:ascii="微軟正黑體" w:eastAsia="微軟正黑體" w:hAnsi="微軟正黑體" w:cs="華康中黑體(P)-UN" w:hint="eastAsia"/>
          <w:kern w:val="2"/>
        </w:rPr>
        <w:t>研討會主持人：台灣大學森林環境暨資源學系 名譽教授</w:t>
      </w:r>
    </w:p>
    <w:p w14:paraId="0261A55D" w14:textId="77777777" w:rsidR="00C73596" w:rsidRPr="005D3B1A" w:rsidRDefault="00C73596" w:rsidP="00C73596">
      <w:pPr>
        <w:pStyle w:val="a4"/>
        <w:widowControl w:val="0"/>
        <w:tabs>
          <w:tab w:val="left" w:pos="142"/>
          <w:tab w:val="left" w:pos="567"/>
        </w:tabs>
        <w:spacing w:before="0" w:beforeAutospacing="0" w:after="0" w:afterAutospacing="0" w:line="440" w:lineRule="exact"/>
        <w:ind w:left="567" w:hanging="567"/>
        <w:jc w:val="both"/>
        <w:rPr>
          <w:rFonts w:ascii="微軟正黑體" w:eastAsia="微軟正黑體" w:hAnsi="微軟正黑體" w:cs="華康中黑體(P)-UN"/>
          <w:kern w:val="2"/>
        </w:rPr>
      </w:pPr>
      <w:r w:rsidRPr="005D3B1A">
        <w:rPr>
          <w:rFonts w:ascii="微軟正黑體" w:eastAsia="微軟正黑體" w:hAnsi="微軟正黑體" w:cs="華康中黑體(P)-UN" w:hint="eastAsia"/>
          <w:kern w:val="2"/>
        </w:rPr>
        <w:t xml:space="preserve">                   中華木質構造建築協會名譽理事長 王松永博士</w:t>
      </w:r>
    </w:p>
    <w:p w14:paraId="7711948F" w14:textId="766C2FEC" w:rsidR="005041CD" w:rsidRPr="0006198D" w:rsidRDefault="005041CD" w:rsidP="005041CD">
      <w:pPr>
        <w:pStyle w:val="a4"/>
        <w:widowControl w:val="0"/>
        <w:numPr>
          <w:ilvl w:val="0"/>
          <w:numId w:val="1"/>
        </w:numPr>
        <w:tabs>
          <w:tab w:val="left" w:pos="142"/>
          <w:tab w:val="left" w:pos="567"/>
        </w:tabs>
        <w:spacing w:before="0" w:beforeAutospacing="0" w:after="0" w:afterAutospacing="0" w:line="400" w:lineRule="exact"/>
        <w:rPr>
          <w:rFonts w:ascii="微軟正黑體" w:eastAsia="微軟正黑體" w:hAnsi="微軟正黑體" w:cs="華康中黑體(P)-UN"/>
        </w:rPr>
      </w:pPr>
      <w:r w:rsidRPr="0006198D">
        <w:rPr>
          <w:rFonts w:ascii="微軟正黑體" w:eastAsia="微軟正黑體" w:hAnsi="微軟正黑體" w:cs="華康中黑體(P)-UN" w:hint="eastAsia"/>
        </w:rPr>
        <w:t>時間：</w:t>
      </w:r>
      <w:sdt>
        <w:sdtPr>
          <w:rPr>
            <w:rFonts w:ascii="微軟正黑體" w:eastAsia="微軟正黑體" w:hAnsi="微軟正黑體" w:cs="華康中黑體(P)-UN" w:hint="eastAsia"/>
          </w:rPr>
          <w:id w:val="-182123428"/>
          <w:placeholder>
            <w:docPart w:val="DefaultPlaceholder_1081868576"/>
          </w:placeholder>
          <w:date w:fullDate="2022-05-25T00:00:00Z">
            <w:dateFormat w:val="e年M月d日"/>
            <w:lid w:val="zh-TW"/>
            <w:storeMappedDataAs w:val="dateTime"/>
            <w:calendar w:val="taiwan"/>
          </w:date>
        </w:sdtPr>
        <w:sdtEndPr/>
        <w:sdtContent>
          <w:r w:rsidR="00B94330">
            <w:rPr>
              <w:rFonts w:ascii="微軟正黑體" w:eastAsia="微軟正黑體" w:hAnsi="微軟正黑體" w:cs="華康中黑體(P)-UN" w:hint="eastAsia"/>
            </w:rPr>
            <w:t>111年5月25日</w:t>
          </w:r>
        </w:sdtContent>
      </w:sdt>
      <w:r w:rsidRPr="0006198D">
        <w:rPr>
          <w:rFonts w:ascii="微軟正黑體" w:eastAsia="微軟正黑體" w:hAnsi="微軟正黑體" w:cs="華康中黑體(P)-UN" w:hint="eastAsia"/>
        </w:rPr>
        <w:t>（</w:t>
      </w:r>
      <w:r w:rsidR="00B94330">
        <w:rPr>
          <w:rFonts w:ascii="微軟正黑體" w:eastAsia="微軟正黑體" w:hAnsi="微軟正黑體" w:cs="華康中黑體(P)-UN" w:hint="eastAsia"/>
        </w:rPr>
        <w:t>三</w:t>
      </w:r>
      <w:r w:rsidRPr="0006198D">
        <w:rPr>
          <w:rFonts w:ascii="微軟正黑體" w:eastAsia="微軟正黑體" w:hAnsi="微軟正黑體" w:cs="華康中黑體(P)-UN" w:hint="eastAsia"/>
        </w:rPr>
        <w:t>）上午</w:t>
      </w:r>
      <w:r w:rsidR="00B94330">
        <w:rPr>
          <w:rFonts w:ascii="微軟正黑體" w:eastAsia="微軟正黑體" w:hAnsi="微軟正黑體" w:cs="華康中黑體(P)-UN"/>
        </w:rPr>
        <w:t>11</w:t>
      </w:r>
      <w:r w:rsidRPr="0006198D">
        <w:rPr>
          <w:rFonts w:ascii="微軟正黑體" w:eastAsia="微軟正黑體" w:hAnsi="微軟正黑體" w:cs="華康中黑體(P)-UN" w:hint="eastAsia"/>
        </w:rPr>
        <w:t>：</w:t>
      </w:r>
      <w:r>
        <w:rPr>
          <w:rFonts w:ascii="微軟正黑體" w:eastAsia="微軟正黑體" w:hAnsi="微軟正黑體" w:cs="華康中黑體(P)-UN" w:hint="eastAsia"/>
        </w:rPr>
        <w:t>0</w:t>
      </w:r>
      <w:r w:rsidRPr="0006198D">
        <w:rPr>
          <w:rFonts w:ascii="微軟正黑體" w:eastAsia="微軟正黑體" w:hAnsi="微軟正黑體" w:cs="華康中黑體(P)-UN" w:hint="eastAsia"/>
        </w:rPr>
        <w:t>0~下午17：</w:t>
      </w:r>
      <w:r w:rsidR="00B94330">
        <w:rPr>
          <w:rFonts w:ascii="微軟正黑體" w:eastAsia="微軟正黑體" w:hAnsi="微軟正黑體" w:cs="華康中黑體(P)-UN"/>
        </w:rPr>
        <w:t>0</w:t>
      </w:r>
      <w:r w:rsidRPr="0006198D">
        <w:rPr>
          <w:rFonts w:ascii="微軟正黑體" w:eastAsia="微軟正黑體" w:hAnsi="微軟正黑體" w:cs="華康中黑體(P)-UN" w:hint="eastAsia"/>
        </w:rPr>
        <w:t>0</w:t>
      </w:r>
    </w:p>
    <w:p w14:paraId="787D1F7E" w14:textId="77777777" w:rsidR="005041CD" w:rsidRPr="0006198D" w:rsidRDefault="005041CD" w:rsidP="005041CD">
      <w:pPr>
        <w:pStyle w:val="a4"/>
        <w:widowControl w:val="0"/>
        <w:numPr>
          <w:ilvl w:val="0"/>
          <w:numId w:val="1"/>
        </w:numPr>
        <w:tabs>
          <w:tab w:val="left" w:pos="142"/>
          <w:tab w:val="left" w:pos="567"/>
        </w:tabs>
        <w:spacing w:before="0" w:beforeAutospacing="0" w:after="0" w:afterAutospacing="0" w:line="400" w:lineRule="exact"/>
        <w:ind w:rightChars="-260" w:right="-624"/>
        <w:rPr>
          <w:rFonts w:ascii="微軟正黑體" w:eastAsia="微軟正黑體" w:hAnsi="微軟正黑體" w:cs="華康中黑體(P)-UN"/>
        </w:rPr>
      </w:pPr>
      <w:r w:rsidRPr="0006198D">
        <w:rPr>
          <w:rFonts w:ascii="微軟正黑體" w:eastAsia="微軟正黑體" w:hAnsi="微軟正黑體" w:cs="華康中黑體(P)-UN" w:hint="eastAsia"/>
        </w:rPr>
        <w:t>地點：</w:t>
      </w:r>
      <w:r w:rsidRPr="00543BBB">
        <w:rPr>
          <w:rFonts w:ascii="微軟正黑體" w:eastAsia="微軟正黑體" w:hAnsi="微軟正黑體" w:cs="華康中黑體(P)-UN" w:hint="eastAsia"/>
          <w:color w:val="000000" w:themeColor="text1"/>
          <w:spacing w:val="-6"/>
        </w:rPr>
        <w:t>行政院農業委員會林務局國際</w:t>
      </w:r>
      <w:r w:rsidRPr="00543BBB">
        <w:rPr>
          <w:rFonts w:ascii="微軟正黑體" w:eastAsia="微軟正黑體" w:hAnsi="微軟正黑體" w:cs="華康中黑體(P)-UN" w:hint="eastAsia"/>
          <w:color w:val="000000" w:themeColor="text1"/>
        </w:rPr>
        <w:t>會議廳(</w:t>
      </w:r>
      <w:r w:rsidRPr="00543BBB">
        <w:rPr>
          <w:rFonts w:ascii="微軟正黑體" w:eastAsia="微軟正黑體" w:hAnsi="微軟正黑體" w:cs="華康中黑體(P)-UN"/>
          <w:color w:val="000000" w:themeColor="text1"/>
        </w:rPr>
        <w:t>台北市杭州南路1段2號</w:t>
      </w:r>
      <w:r w:rsidRPr="00543BBB">
        <w:rPr>
          <w:rFonts w:ascii="微軟正黑體" w:eastAsia="微軟正黑體" w:hAnsi="微軟正黑體" w:cs="華康中黑體(P)-UN" w:hint="eastAsia"/>
          <w:color w:val="000000" w:themeColor="text1"/>
        </w:rPr>
        <w:t>)</w:t>
      </w:r>
    </w:p>
    <w:p w14:paraId="732E2B1E" w14:textId="77777777" w:rsidR="00C73596" w:rsidRPr="005D3B1A" w:rsidRDefault="00C73596" w:rsidP="00C73596">
      <w:pPr>
        <w:pStyle w:val="a4"/>
        <w:widowControl w:val="0"/>
        <w:numPr>
          <w:ilvl w:val="0"/>
          <w:numId w:val="1"/>
        </w:numPr>
        <w:tabs>
          <w:tab w:val="left" w:pos="142"/>
          <w:tab w:val="left" w:pos="567"/>
        </w:tabs>
        <w:spacing w:before="0" w:beforeAutospacing="0" w:after="0" w:afterAutospacing="0" w:line="440" w:lineRule="exact"/>
        <w:jc w:val="both"/>
        <w:rPr>
          <w:rFonts w:ascii="微軟正黑體" w:eastAsia="微軟正黑體" w:hAnsi="微軟正黑體" w:cs="華康中黑體(P)-UN"/>
          <w:kern w:val="2"/>
        </w:rPr>
      </w:pPr>
      <w:r w:rsidRPr="005D3B1A">
        <w:rPr>
          <w:rFonts w:ascii="微軟正黑體" w:eastAsia="微軟正黑體" w:hAnsi="微軟正黑體" w:cs="華康中黑體(P)-UN" w:hint="eastAsia"/>
          <w:kern w:val="2"/>
        </w:rPr>
        <w:t>指導單位：</w:t>
      </w:r>
      <w:r w:rsidRPr="009F3853">
        <w:rPr>
          <w:rFonts w:ascii="微軟正黑體" w:eastAsia="微軟正黑體" w:hAnsi="微軟正黑體" w:cs="華康中黑體(P)-UN" w:hint="eastAsia"/>
          <w:kern w:val="2"/>
        </w:rPr>
        <w:t>行政院農</w:t>
      </w:r>
      <w:r>
        <w:rPr>
          <w:rFonts w:ascii="微軟正黑體" w:eastAsia="微軟正黑體" w:hAnsi="微軟正黑體" w:cs="華康中黑體(P)-UN" w:hint="eastAsia"/>
          <w:kern w:val="2"/>
        </w:rPr>
        <w:t>業</w:t>
      </w:r>
      <w:r w:rsidRPr="009F3853">
        <w:rPr>
          <w:rFonts w:ascii="微軟正黑體" w:eastAsia="微軟正黑體" w:hAnsi="微軟正黑體" w:cs="華康中黑體(P)-UN" w:hint="eastAsia"/>
          <w:kern w:val="2"/>
        </w:rPr>
        <w:t>委</w:t>
      </w:r>
      <w:r>
        <w:rPr>
          <w:rFonts w:ascii="微軟正黑體" w:eastAsia="微軟正黑體" w:hAnsi="微軟正黑體" w:cs="華康中黑體(P)-UN" w:hint="eastAsia"/>
          <w:kern w:val="2"/>
        </w:rPr>
        <w:t>員</w:t>
      </w:r>
      <w:r w:rsidRPr="009F3853">
        <w:rPr>
          <w:rFonts w:ascii="微軟正黑體" w:eastAsia="微軟正黑體" w:hAnsi="微軟正黑體" w:cs="華康中黑體(P)-UN" w:hint="eastAsia"/>
          <w:kern w:val="2"/>
        </w:rPr>
        <w:t>會林務局</w:t>
      </w:r>
    </w:p>
    <w:p w14:paraId="4D3911F6" w14:textId="77777777" w:rsidR="00C73596" w:rsidRPr="005D3B1A" w:rsidRDefault="00C73596" w:rsidP="00C73596">
      <w:pPr>
        <w:pStyle w:val="a4"/>
        <w:widowControl w:val="0"/>
        <w:numPr>
          <w:ilvl w:val="0"/>
          <w:numId w:val="1"/>
        </w:numPr>
        <w:tabs>
          <w:tab w:val="left" w:pos="142"/>
          <w:tab w:val="left" w:pos="567"/>
        </w:tabs>
        <w:spacing w:before="0" w:beforeAutospacing="0" w:after="0" w:afterAutospacing="0" w:line="440" w:lineRule="exact"/>
        <w:jc w:val="both"/>
        <w:rPr>
          <w:rFonts w:ascii="微軟正黑體" w:eastAsia="微軟正黑體" w:hAnsi="微軟正黑體" w:cs="華康中黑體(P)-UN"/>
          <w:kern w:val="2"/>
        </w:rPr>
      </w:pPr>
      <w:r w:rsidRPr="005D3B1A">
        <w:rPr>
          <w:rFonts w:ascii="微軟正黑體" w:eastAsia="微軟正黑體" w:hAnsi="微軟正黑體" w:cs="華康中黑體(P)-UN" w:hint="eastAsia"/>
          <w:kern w:val="2"/>
        </w:rPr>
        <w:t>主辦單位：中華木質構造建築協會</w:t>
      </w:r>
    </w:p>
    <w:p w14:paraId="2172F225" w14:textId="3A53F1D8" w:rsidR="00C73596" w:rsidRPr="00083B58" w:rsidRDefault="00C73596" w:rsidP="00C73596">
      <w:pPr>
        <w:pStyle w:val="a4"/>
        <w:widowControl w:val="0"/>
        <w:numPr>
          <w:ilvl w:val="0"/>
          <w:numId w:val="1"/>
        </w:numPr>
        <w:spacing w:before="0" w:beforeAutospacing="0" w:after="0" w:afterAutospacing="0" w:line="440" w:lineRule="exact"/>
        <w:ind w:left="567" w:hanging="567"/>
        <w:jc w:val="both"/>
        <w:rPr>
          <w:rFonts w:ascii="微軟正黑體" w:eastAsia="微軟正黑體" w:hAnsi="微軟正黑體" w:cs="華康中黑體(P)-UN"/>
        </w:rPr>
      </w:pPr>
      <w:r w:rsidRPr="0063474A">
        <w:rPr>
          <w:rFonts w:ascii="微軟正黑體" w:eastAsia="微軟正黑體" w:hAnsi="微軟正黑體" w:cs="華康中黑體(P)-UN" w:hint="eastAsia"/>
          <w:kern w:val="2"/>
        </w:rPr>
        <w:t>報名截止日：1</w:t>
      </w:r>
      <w:r w:rsidRPr="0063474A">
        <w:rPr>
          <w:rFonts w:ascii="微軟正黑體" w:eastAsia="微軟正黑體" w:hAnsi="微軟正黑體" w:cs="華康中黑體(P)-UN"/>
          <w:kern w:val="2"/>
        </w:rPr>
        <w:t>11</w:t>
      </w:r>
      <w:r w:rsidRPr="0063474A">
        <w:rPr>
          <w:rFonts w:ascii="微軟正黑體" w:eastAsia="微軟正黑體" w:hAnsi="微軟正黑體" w:cs="華康中黑體(P)-UN" w:hint="eastAsia"/>
          <w:kern w:val="2"/>
        </w:rPr>
        <w:t>年</w:t>
      </w:r>
      <w:r w:rsidR="00B94330">
        <w:rPr>
          <w:rFonts w:ascii="微軟正黑體" w:eastAsia="微軟正黑體" w:hAnsi="微軟正黑體" w:cs="華康中黑體(P)-UN"/>
          <w:kern w:val="2"/>
        </w:rPr>
        <w:t>5</w:t>
      </w:r>
      <w:r w:rsidRPr="0063474A">
        <w:rPr>
          <w:rFonts w:ascii="微軟正黑體" w:eastAsia="微軟正黑體" w:hAnsi="微軟正黑體" w:cs="華康中黑體(P)-UN" w:hint="eastAsia"/>
          <w:kern w:val="2"/>
        </w:rPr>
        <w:t>月</w:t>
      </w:r>
      <w:r w:rsidR="00B94330">
        <w:rPr>
          <w:rFonts w:ascii="微軟正黑體" w:eastAsia="微軟正黑體" w:hAnsi="微軟正黑體" w:cs="華康中黑體(P)-UN"/>
          <w:kern w:val="2"/>
        </w:rPr>
        <w:t>18</w:t>
      </w:r>
      <w:r w:rsidRPr="0063474A">
        <w:rPr>
          <w:rFonts w:ascii="微軟正黑體" w:eastAsia="微軟正黑體" w:hAnsi="微軟正黑體" w:cs="華康中黑體(P)-UN" w:hint="eastAsia"/>
          <w:kern w:val="2"/>
        </w:rPr>
        <w:t>日（星期</w:t>
      </w:r>
      <w:r w:rsidR="00A05D94" w:rsidRPr="0063474A">
        <w:rPr>
          <w:rFonts w:ascii="微軟正黑體" w:eastAsia="微軟正黑體" w:hAnsi="微軟正黑體" w:cs="華康中黑體(P)-UN" w:hint="eastAsia"/>
          <w:kern w:val="2"/>
        </w:rPr>
        <w:t>三</w:t>
      </w:r>
      <w:r w:rsidRPr="0063474A">
        <w:rPr>
          <w:rFonts w:ascii="微軟正黑體" w:eastAsia="微軟正黑體" w:hAnsi="微軟正黑體" w:cs="華康中黑體(P)-UN" w:hint="eastAsia"/>
          <w:kern w:val="2"/>
        </w:rPr>
        <w:t>）下午17：00止，以報名先後為</w:t>
      </w:r>
      <w:r w:rsidRPr="0057457A">
        <w:rPr>
          <w:rFonts w:ascii="微軟正黑體" w:eastAsia="微軟正黑體" w:hAnsi="微軟正黑體" w:cs="華康中黑體(P)-UN" w:hint="eastAsia"/>
          <w:kern w:val="2"/>
        </w:rPr>
        <w:t>依據，</w:t>
      </w:r>
      <w:r>
        <w:rPr>
          <w:rFonts w:ascii="微軟正黑體" w:eastAsia="微軟正黑體" w:hAnsi="微軟正黑體" w:cs="華康中黑體(P)-UN" w:hint="eastAsia"/>
          <w:kern w:val="2"/>
        </w:rPr>
        <w:t>額滿為止。敬</w:t>
      </w:r>
      <w:r w:rsidRPr="0057457A">
        <w:rPr>
          <w:rFonts w:ascii="微軟正黑體" w:eastAsia="微軟正黑體" w:hAnsi="微軟正黑體" w:cs="華康中黑體(P)-UN" w:hint="eastAsia"/>
          <w:kern w:val="2"/>
        </w:rPr>
        <w:t>請透過線上網路報名或是傳真、e-mail回傳報名表，敬請事先完成報名手續為荷。</w:t>
      </w:r>
    </w:p>
    <w:p w14:paraId="51C03EDF" w14:textId="77777777" w:rsidR="00C73596" w:rsidRPr="0057457A" w:rsidRDefault="00C73596" w:rsidP="00C73596">
      <w:pPr>
        <w:pStyle w:val="a4"/>
        <w:widowControl w:val="0"/>
        <w:numPr>
          <w:ilvl w:val="0"/>
          <w:numId w:val="1"/>
        </w:numPr>
        <w:tabs>
          <w:tab w:val="left" w:pos="142"/>
          <w:tab w:val="left" w:pos="567"/>
        </w:tabs>
        <w:spacing w:before="0" w:beforeAutospacing="0" w:after="0" w:afterAutospacing="0" w:line="400" w:lineRule="exact"/>
        <w:jc w:val="both"/>
        <w:rPr>
          <w:rFonts w:ascii="微軟正黑體" w:eastAsia="微軟正黑體" w:hAnsi="微軟正黑體" w:cs="華康中黑體(P)-UN"/>
          <w:kern w:val="2"/>
        </w:rPr>
      </w:pPr>
      <w:r w:rsidRPr="0057457A">
        <w:rPr>
          <w:rFonts w:ascii="微軟正黑體" w:eastAsia="微軟正黑體" w:hAnsi="微軟正黑體" w:cs="華康中黑體(P)-UN"/>
          <w:kern w:val="2"/>
        </w:rPr>
        <w:t>報名方式：</w:t>
      </w:r>
    </w:p>
    <w:p w14:paraId="5738CB26" w14:textId="77777777" w:rsidR="00C73596" w:rsidRPr="0057457A" w:rsidRDefault="00C73596" w:rsidP="00C73596">
      <w:pPr>
        <w:pStyle w:val="a4"/>
        <w:widowControl w:val="0"/>
        <w:tabs>
          <w:tab w:val="left" w:pos="142"/>
          <w:tab w:val="left" w:pos="567"/>
        </w:tabs>
        <w:spacing w:before="0" w:beforeAutospacing="0" w:after="0" w:afterAutospacing="0" w:line="400" w:lineRule="exact"/>
        <w:ind w:left="567"/>
        <w:jc w:val="both"/>
        <w:rPr>
          <w:rFonts w:ascii="微軟正黑體" w:eastAsia="微軟正黑體" w:hAnsi="微軟正黑體" w:cs="華康中黑體(P)-UN"/>
          <w:kern w:val="2"/>
        </w:rPr>
      </w:pPr>
      <w:r>
        <w:rPr>
          <w:noProof/>
        </w:rPr>
        <w:drawing>
          <wp:anchor distT="0" distB="0" distL="114300" distR="114300" simplePos="0" relativeHeight="251659264" behindDoc="0" locked="0" layoutInCell="1" allowOverlap="1" wp14:anchorId="435C8F31" wp14:editId="50EE2E14">
            <wp:simplePos x="0" y="0"/>
            <wp:positionH relativeFrom="column">
              <wp:posOffset>5120640</wp:posOffset>
            </wp:positionH>
            <wp:positionV relativeFrom="paragraph">
              <wp:posOffset>97790</wp:posOffset>
            </wp:positionV>
            <wp:extent cx="655320" cy="655320"/>
            <wp:effectExtent l="0" t="0" r="0" b="0"/>
            <wp:wrapNone/>
            <wp:docPr id="1" name="圖片 1" descr="http://s05.calm9.com/qrcode/2021-09/HHHLRUJ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1-09/HHHLRUJ6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57A">
        <w:rPr>
          <w:rFonts w:ascii="微軟正黑體" w:eastAsia="微軟正黑體" w:hAnsi="微軟正黑體" w:cs="華康中黑體(P)-UN"/>
          <w:kern w:val="2"/>
        </w:rPr>
        <w:t>1.傳真報名：02-33664681； 2.E-mail報名：</w:t>
      </w:r>
      <w:hyperlink r:id="rId9" w:history="1">
        <w:r w:rsidRPr="0057457A">
          <w:rPr>
            <w:rStyle w:val="a3"/>
            <w:rFonts w:ascii="微軟正黑體" w:eastAsia="微軟正黑體" w:hAnsi="微軟正黑體" w:cs="華康中黑體(P)-UN" w:hint="eastAsia"/>
            <w:kern w:val="2"/>
          </w:rPr>
          <w:t>s</w:t>
        </w:r>
        <w:r w:rsidRPr="0057457A">
          <w:rPr>
            <w:rStyle w:val="a3"/>
            <w:rFonts w:ascii="微軟正黑體" w:eastAsia="微軟正黑體" w:hAnsi="微軟正黑體" w:cs="華康中黑體(P)-UN"/>
            <w:kern w:val="2"/>
          </w:rPr>
          <w:t>ywang@ntu.edu.tw</w:t>
        </w:r>
      </w:hyperlink>
    </w:p>
    <w:p w14:paraId="38D65E5A" w14:textId="77777777" w:rsidR="00C73596" w:rsidRPr="005D3B1A" w:rsidRDefault="00C73596" w:rsidP="00C73596">
      <w:pPr>
        <w:pStyle w:val="a4"/>
        <w:widowControl w:val="0"/>
        <w:tabs>
          <w:tab w:val="left" w:pos="142"/>
          <w:tab w:val="left" w:pos="567"/>
        </w:tabs>
        <w:spacing w:before="0" w:beforeAutospacing="0" w:after="0" w:afterAutospacing="0" w:line="440" w:lineRule="exact"/>
        <w:ind w:left="567"/>
        <w:jc w:val="both"/>
        <w:rPr>
          <w:rFonts w:ascii="微軟正黑體" w:eastAsia="微軟正黑體" w:hAnsi="微軟正黑體" w:cs="華康中黑體(P)-UN"/>
          <w:kern w:val="2"/>
        </w:rPr>
      </w:pPr>
      <w:r w:rsidRPr="0057457A">
        <w:rPr>
          <w:rFonts w:ascii="微軟正黑體" w:eastAsia="微軟正黑體" w:hAnsi="微軟正黑體" w:cs="華康中黑體(P)-UN"/>
          <w:kern w:val="2"/>
        </w:rPr>
        <w:t>3.線上報名：</w:t>
      </w:r>
      <w:hyperlink r:id="rId10" w:history="1">
        <w:r w:rsidRPr="0057457A">
          <w:rPr>
            <w:rFonts w:ascii="微軟正黑體" w:eastAsia="微軟正黑體" w:hAnsi="微軟正黑體" w:cs="華康中黑體(P)-UN"/>
            <w:kern w:val="2"/>
          </w:rPr>
          <w:t>http://www.cwcba-wqac.org.tw/</w:t>
        </w:r>
      </w:hyperlink>
      <w:r w:rsidRPr="0057457A">
        <w:rPr>
          <w:rFonts w:ascii="微軟正黑體" w:eastAsia="微軟正黑體" w:hAnsi="微軟正黑體" w:cs="華康中黑體(P)-UN"/>
          <w:kern w:val="2"/>
        </w:rPr>
        <w:sym w:font="Wingdings" w:char="F0E0"/>
      </w:r>
      <w:r w:rsidRPr="0057457A">
        <w:rPr>
          <w:rFonts w:ascii="微軟正黑體" w:eastAsia="微軟正黑體" w:hAnsi="微軟正黑體" w:cs="華康中黑體(P)-UN" w:hint="eastAsia"/>
          <w:kern w:val="2"/>
        </w:rPr>
        <w:t>研討會</w:t>
      </w:r>
    </w:p>
    <w:p w14:paraId="12EE6B9B" w14:textId="77777777" w:rsidR="00C73596" w:rsidRDefault="00C73596" w:rsidP="00C73596">
      <w:pPr>
        <w:pStyle w:val="a4"/>
        <w:widowControl w:val="0"/>
        <w:numPr>
          <w:ilvl w:val="0"/>
          <w:numId w:val="1"/>
        </w:numPr>
        <w:tabs>
          <w:tab w:val="left" w:pos="142"/>
          <w:tab w:val="left" w:pos="567"/>
        </w:tabs>
        <w:spacing w:before="0" w:beforeAutospacing="0" w:after="0" w:afterAutospacing="0" w:line="440" w:lineRule="exact"/>
        <w:jc w:val="both"/>
        <w:rPr>
          <w:rFonts w:ascii="微軟正黑體" w:eastAsia="微軟正黑體" w:hAnsi="微軟正黑體" w:cs="華康中黑體(P)-UN"/>
          <w:kern w:val="2"/>
        </w:rPr>
      </w:pPr>
      <w:r w:rsidRPr="005D3B1A">
        <w:rPr>
          <w:rFonts w:ascii="微軟正黑體" w:eastAsia="微軟正黑體" w:hAnsi="微軟正黑體" w:cs="華康中黑體(P)-UN"/>
          <w:kern w:val="2"/>
        </w:rPr>
        <w:t>連絡資訊：江小姐 Tel：02-33664654。</w:t>
      </w:r>
    </w:p>
    <w:p w14:paraId="5FA2C2AB" w14:textId="77777777" w:rsidR="00C73596" w:rsidRPr="005D3B1A" w:rsidRDefault="00C73596" w:rsidP="00C73596">
      <w:pPr>
        <w:pStyle w:val="a4"/>
        <w:widowControl w:val="0"/>
        <w:numPr>
          <w:ilvl w:val="0"/>
          <w:numId w:val="1"/>
        </w:numPr>
        <w:tabs>
          <w:tab w:val="left" w:pos="142"/>
          <w:tab w:val="left" w:pos="567"/>
        </w:tabs>
        <w:spacing w:before="0" w:beforeAutospacing="0" w:after="0" w:afterAutospacing="0" w:line="440" w:lineRule="exact"/>
        <w:ind w:left="1764" w:hanging="1764"/>
        <w:jc w:val="both"/>
        <w:rPr>
          <w:rFonts w:ascii="微軟正黑體" w:eastAsia="微軟正黑體" w:hAnsi="微軟正黑體" w:cs="華康中黑體(P)-UN"/>
          <w:kern w:val="2"/>
        </w:rPr>
      </w:pPr>
      <w:r w:rsidRPr="0057457A">
        <w:rPr>
          <w:rFonts w:ascii="微軟正黑體" w:eastAsia="微軟正黑體" w:hAnsi="微軟正黑體" w:cs="華康中黑體(P)-UN" w:hint="eastAsia"/>
          <w:kern w:val="2"/>
        </w:rPr>
        <w:t>研討證明：</w:t>
      </w:r>
      <w:r w:rsidRPr="00F50B31">
        <w:rPr>
          <w:rFonts w:ascii="微軟正黑體" w:eastAsia="微軟正黑體" w:hAnsi="微軟正黑體" w:cs="華康中黑體(P)-UN" w:hint="eastAsia"/>
          <w:spacing w:val="-16"/>
          <w:kern w:val="2"/>
        </w:rPr>
        <w:t>由協會發給出席證明乙紙。（僅提供予全程出席者，以實際簽到為準。）</w:t>
      </w:r>
    </w:p>
    <w:p w14:paraId="0212FE28" w14:textId="77777777" w:rsidR="005E4BE4" w:rsidRPr="002111B2" w:rsidRDefault="00C73596" w:rsidP="002111B2">
      <w:pPr>
        <w:pStyle w:val="a4"/>
        <w:widowControl w:val="0"/>
        <w:numPr>
          <w:ilvl w:val="0"/>
          <w:numId w:val="1"/>
        </w:numPr>
        <w:tabs>
          <w:tab w:val="left" w:pos="142"/>
          <w:tab w:val="left" w:pos="567"/>
        </w:tabs>
        <w:spacing w:before="0" w:beforeAutospacing="0" w:after="0" w:afterAutospacing="0" w:line="440" w:lineRule="exact"/>
        <w:ind w:left="567" w:hanging="567"/>
        <w:jc w:val="both"/>
        <w:rPr>
          <w:rFonts w:ascii="微軟正黑體" w:eastAsia="微軟正黑體" w:hAnsi="微軟正黑體" w:cs="華康中黑體(P)-UN"/>
          <w:kern w:val="2"/>
        </w:rPr>
      </w:pPr>
      <w:r w:rsidRPr="0057457A">
        <w:rPr>
          <w:rFonts w:ascii="微軟正黑體" w:eastAsia="微軟正黑體" w:hAnsi="微軟正黑體" w:cs="華康中黑體(P)-UN"/>
          <w:kern w:val="2"/>
        </w:rPr>
        <w:t>注意事項：</w:t>
      </w:r>
      <w:r w:rsidRPr="0057457A">
        <w:rPr>
          <w:rFonts w:ascii="微軟正黑體" w:eastAsia="微軟正黑體" w:hAnsi="微軟正黑體" w:cs="華康中黑體(P)-UN" w:hint="eastAsia"/>
          <w:kern w:val="2"/>
        </w:rPr>
        <w:t>①</w:t>
      </w:r>
      <w:r w:rsidRPr="0057457A">
        <w:rPr>
          <w:rFonts w:ascii="微軟正黑體" w:eastAsia="微軟正黑體" w:hAnsi="微軟正黑體" w:cs="華康中黑體(P)-UN"/>
          <w:kern w:val="2"/>
        </w:rPr>
        <w:t>響應環保請各位貴賓自行攜帶環保杯。</w:t>
      </w:r>
      <w:r w:rsidRPr="0057457A">
        <w:rPr>
          <w:rFonts w:ascii="微軟正黑體" w:eastAsia="微軟正黑體" w:hAnsi="微軟正黑體" w:cs="華康中黑體(P)-UN" w:hint="eastAsia"/>
          <w:kern w:val="2"/>
        </w:rPr>
        <w:t>②</w:t>
      </w:r>
      <w:r w:rsidRPr="00F50B31">
        <w:rPr>
          <w:rFonts w:ascii="微軟正黑體" w:eastAsia="微軟正黑體" w:hAnsi="微軟正黑體" w:cs="華康中黑體(P)-UN" w:hint="eastAsia"/>
          <w:kern w:val="2"/>
        </w:rPr>
        <w:t>配合防疫措施，請學員配合全程配帶口罩，若有發燒（額溫≧37.5或耳溫≧38度）一律禁止進入。</w:t>
      </w:r>
      <w:r w:rsidR="002111B2">
        <w:rPr>
          <w:rFonts w:ascii="微軟正黑體" w:eastAsia="微軟正黑體" w:hAnsi="微軟正黑體" w:cs="華康中黑體(P)-UN" w:hint="eastAsia"/>
          <w:kern w:val="2"/>
        </w:rPr>
        <w:t>③</w:t>
      </w:r>
      <w:r w:rsidR="00A05D94" w:rsidRPr="002111B2">
        <w:rPr>
          <w:rFonts w:ascii="微軟正黑體" w:eastAsia="微軟正黑體" w:hAnsi="微軟正黑體" w:cs="華康中黑體(P)-UN"/>
          <w:kern w:val="2"/>
        </w:rPr>
        <w:t>如需配合防疫政策時，將改為線上研討會。</w:t>
      </w:r>
    </w:p>
    <w:p w14:paraId="4582DF73" w14:textId="77777777" w:rsidR="00B94330" w:rsidRDefault="00B94330" w:rsidP="009F499A">
      <w:pPr>
        <w:spacing w:line="440" w:lineRule="exact"/>
        <w:ind w:rightChars="-142" w:right="-341"/>
        <w:rPr>
          <w:rFonts w:ascii="微軟正黑體" w:eastAsia="微軟正黑體" w:hAnsi="微軟正黑體"/>
          <w:b/>
          <w:sz w:val="28"/>
          <w:szCs w:val="28"/>
        </w:rPr>
      </w:pPr>
    </w:p>
    <w:p w14:paraId="2DACE474" w14:textId="348DF87F" w:rsidR="009F499A" w:rsidRPr="009F499A" w:rsidRDefault="009F499A" w:rsidP="009F499A">
      <w:pPr>
        <w:spacing w:line="440" w:lineRule="exact"/>
        <w:ind w:rightChars="-142" w:right="-341"/>
        <w:rPr>
          <w:rFonts w:ascii="微軟正黑體" w:eastAsia="微軟正黑體" w:hAnsi="微軟正黑體"/>
          <w:b/>
          <w:sz w:val="28"/>
          <w:szCs w:val="28"/>
        </w:rPr>
      </w:pPr>
      <w:r w:rsidRPr="009F499A">
        <w:rPr>
          <w:rFonts w:ascii="微軟正黑體" w:eastAsia="微軟正黑體" w:hAnsi="微軟正黑體" w:hint="eastAsia"/>
          <w:b/>
          <w:sz w:val="28"/>
          <w:szCs w:val="28"/>
        </w:rPr>
        <w:lastRenderedPageBreak/>
        <w:t>【議程表</w:t>
      </w:r>
      <w:r w:rsidRPr="009F499A">
        <w:rPr>
          <w:rFonts w:ascii="微軟正黑體" w:eastAsia="微軟正黑體" w:hAnsi="微軟正黑體"/>
          <w:b/>
          <w:sz w:val="28"/>
          <w:szCs w:val="28"/>
        </w:rPr>
        <w:t>】</w:t>
      </w:r>
    </w:p>
    <w:p w14:paraId="5A78A4E5" w14:textId="583E8BE3" w:rsidR="00B94330" w:rsidRPr="009F499A" w:rsidRDefault="00B94330" w:rsidP="00B94330">
      <w:pPr>
        <w:spacing w:line="440" w:lineRule="exact"/>
        <w:ind w:rightChars="-142" w:right="-341"/>
        <w:rPr>
          <w:rFonts w:ascii="微軟正黑體" w:eastAsia="微軟正黑體" w:hAnsi="微軟正黑體"/>
          <w:b/>
          <w:sz w:val="28"/>
          <w:szCs w:val="28"/>
        </w:rPr>
      </w:pPr>
      <w:r w:rsidRPr="009F499A">
        <w:rPr>
          <w:rFonts w:ascii="微軟正黑體" w:eastAsia="微軟正黑體" w:hAnsi="微軟正黑體"/>
          <w:b/>
          <w:sz w:val="28"/>
          <w:szCs w:val="28"/>
        </w:rPr>
        <w:t>日期：</w:t>
      </w:r>
      <w:sdt>
        <w:sdtPr>
          <w:rPr>
            <w:rFonts w:ascii="微軟正黑體" w:eastAsia="微軟正黑體" w:hAnsi="微軟正黑體"/>
            <w:b/>
            <w:sz w:val="28"/>
            <w:szCs w:val="28"/>
          </w:rPr>
          <w:id w:val="1922763137"/>
          <w:placeholder>
            <w:docPart w:val="12AE72371DB3494F9A454FC0DB8FC64D"/>
          </w:placeholder>
          <w:date w:fullDate="2022-05-25T00:00:00Z">
            <w:dateFormat w:val="e年M月d日"/>
            <w:lid w:val="zh-TW"/>
            <w:storeMappedDataAs w:val="dateTime"/>
            <w:calendar w:val="taiwan"/>
          </w:date>
        </w:sdtPr>
        <w:sdtContent>
          <w:r>
            <w:rPr>
              <w:rFonts w:ascii="微軟正黑體" w:eastAsia="微軟正黑體" w:hAnsi="微軟正黑體" w:hint="eastAsia"/>
              <w:b/>
              <w:sz w:val="28"/>
              <w:szCs w:val="28"/>
            </w:rPr>
            <w:t>111年5月25日</w:t>
          </w:r>
        </w:sdtContent>
      </w:sdt>
      <w:r>
        <w:rPr>
          <w:rFonts w:ascii="微軟正黑體" w:eastAsia="微軟正黑體" w:hAnsi="微軟正黑體" w:hint="eastAsia"/>
          <w:b/>
          <w:sz w:val="28"/>
          <w:szCs w:val="28"/>
        </w:rPr>
        <w:t>（星期三）</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2"/>
        <w:gridCol w:w="7796"/>
      </w:tblGrid>
      <w:tr w:rsidR="00B94330" w:rsidRPr="00DC08C8" w14:paraId="69F76C4D" w14:textId="77777777" w:rsidTr="009A7735">
        <w:trPr>
          <w:cantSplit/>
          <w:trHeight w:val="340"/>
        </w:trPr>
        <w:tc>
          <w:tcPr>
            <w:tcW w:w="2112" w:type="dxa"/>
            <w:shd w:val="clear" w:color="auto" w:fill="D9D9D9"/>
            <w:vAlign w:val="center"/>
          </w:tcPr>
          <w:p w14:paraId="615AC9E5" w14:textId="77777777" w:rsidR="00B94330" w:rsidRPr="00DC08C8" w:rsidRDefault="00B94330" w:rsidP="009A7735">
            <w:pPr>
              <w:spacing w:line="420" w:lineRule="exact"/>
              <w:ind w:left="6" w:hangingChars="2" w:hanging="6"/>
              <w:jc w:val="center"/>
              <w:rPr>
                <w:rFonts w:ascii="微軟正黑體" w:eastAsia="微軟正黑體" w:hAnsi="微軟正黑體" w:cs="華康中黑體(P)-UN"/>
                <w:b/>
                <w:sz w:val="28"/>
                <w:szCs w:val="28"/>
              </w:rPr>
            </w:pPr>
            <w:r w:rsidRPr="00DC08C8">
              <w:rPr>
                <w:rFonts w:ascii="微軟正黑體" w:eastAsia="微軟正黑體" w:hAnsi="微軟正黑體" w:cs="華康中黑體(P)-UN" w:hint="eastAsia"/>
                <w:b/>
                <w:sz w:val="28"/>
                <w:szCs w:val="28"/>
              </w:rPr>
              <w:t>時間</w:t>
            </w:r>
          </w:p>
        </w:tc>
        <w:tc>
          <w:tcPr>
            <w:tcW w:w="7796" w:type="dxa"/>
            <w:shd w:val="clear" w:color="auto" w:fill="D9D9D9"/>
            <w:vAlign w:val="center"/>
          </w:tcPr>
          <w:p w14:paraId="730034D3" w14:textId="77777777" w:rsidR="00B94330" w:rsidRPr="00DC08C8" w:rsidRDefault="00B94330" w:rsidP="009A7735">
            <w:pPr>
              <w:spacing w:line="420" w:lineRule="exact"/>
              <w:jc w:val="center"/>
              <w:rPr>
                <w:rFonts w:ascii="微軟正黑體" w:eastAsia="微軟正黑體" w:hAnsi="微軟正黑體" w:cs="華康中黑體(P)-UN"/>
                <w:b/>
                <w:sz w:val="28"/>
                <w:szCs w:val="28"/>
              </w:rPr>
            </w:pPr>
            <w:r w:rsidRPr="00DC08C8">
              <w:rPr>
                <w:rFonts w:ascii="微軟正黑體" w:eastAsia="微軟正黑體" w:hAnsi="微軟正黑體" w:cs="華康中黑體(P)-UN" w:hint="eastAsia"/>
                <w:b/>
                <w:sz w:val="28"/>
                <w:szCs w:val="28"/>
              </w:rPr>
              <w:t>講題/主講人</w:t>
            </w:r>
          </w:p>
        </w:tc>
      </w:tr>
      <w:tr w:rsidR="00B94330" w:rsidRPr="00DC08C8" w14:paraId="609168A0" w14:textId="77777777" w:rsidTr="009A7735">
        <w:trPr>
          <w:cantSplit/>
          <w:trHeight w:val="340"/>
        </w:trPr>
        <w:tc>
          <w:tcPr>
            <w:tcW w:w="2112" w:type="dxa"/>
            <w:shd w:val="clear" w:color="auto" w:fill="DBDBDB" w:themeFill="accent3" w:themeFillTint="66"/>
            <w:vAlign w:val="center"/>
          </w:tcPr>
          <w:p w14:paraId="5402A44E" w14:textId="77777777" w:rsidR="00B94330" w:rsidRPr="00DC08C8"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11</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sz w:val="21"/>
                <w:szCs w:val="21"/>
              </w:rPr>
              <w:t>0</w:t>
            </w:r>
            <w:r w:rsidRPr="00DC08C8">
              <w:rPr>
                <w:rFonts w:ascii="微軟正黑體" w:eastAsia="微軟正黑體" w:hAnsi="微軟正黑體" w:cs="華康中黑體(P)-UN" w:hint="eastAsia"/>
                <w:sz w:val="21"/>
                <w:szCs w:val="21"/>
              </w:rPr>
              <w:t>0～</w:t>
            </w:r>
            <w:r>
              <w:rPr>
                <w:rFonts w:ascii="微軟正黑體" w:eastAsia="微軟正黑體" w:hAnsi="微軟正黑體" w:cs="華康中黑體(P)-UN"/>
                <w:sz w:val="21"/>
                <w:szCs w:val="21"/>
              </w:rPr>
              <w:t>11</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1</w:t>
            </w:r>
            <w:r w:rsidRPr="00DC08C8">
              <w:rPr>
                <w:rFonts w:ascii="微軟正黑體" w:eastAsia="微軟正黑體" w:hAnsi="微軟正黑體" w:cs="華康中黑體(P)-UN" w:hint="eastAsia"/>
                <w:sz w:val="21"/>
                <w:szCs w:val="21"/>
              </w:rPr>
              <w:t>0</w:t>
            </w:r>
          </w:p>
        </w:tc>
        <w:tc>
          <w:tcPr>
            <w:tcW w:w="7796" w:type="dxa"/>
            <w:shd w:val="clear" w:color="auto" w:fill="DBDBDB" w:themeFill="accent3" w:themeFillTint="66"/>
            <w:vAlign w:val="center"/>
          </w:tcPr>
          <w:p w14:paraId="0466387B" w14:textId="77777777" w:rsidR="00B94330" w:rsidRPr="00DC08C8" w:rsidRDefault="00B94330" w:rsidP="009A7735">
            <w:pPr>
              <w:spacing w:line="420" w:lineRule="exact"/>
              <w:rPr>
                <w:rFonts w:ascii="微軟正黑體" w:eastAsia="微軟正黑體" w:hAnsi="微軟正黑體" w:cs="華康中黑體(P)-UN"/>
                <w:szCs w:val="24"/>
              </w:rPr>
            </w:pPr>
            <w:r w:rsidRPr="00DC08C8">
              <w:rPr>
                <w:rFonts w:ascii="微軟正黑體" w:eastAsia="微軟正黑體" w:hAnsi="微軟正黑體" w:cs="華康中黑體(P)-UN" w:hint="eastAsia"/>
                <w:szCs w:val="24"/>
              </w:rPr>
              <w:t>報到</w:t>
            </w:r>
          </w:p>
        </w:tc>
      </w:tr>
      <w:tr w:rsidR="00B94330" w:rsidRPr="00DC08C8" w14:paraId="21DAACD4" w14:textId="77777777" w:rsidTr="009A7735">
        <w:trPr>
          <w:cantSplit/>
          <w:trHeight w:val="340"/>
        </w:trPr>
        <w:tc>
          <w:tcPr>
            <w:tcW w:w="2112" w:type="dxa"/>
            <w:shd w:val="clear" w:color="auto" w:fill="auto"/>
            <w:vAlign w:val="center"/>
          </w:tcPr>
          <w:p w14:paraId="4567A6D4" w14:textId="77777777" w:rsidR="00B94330" w:rsidRPr="00DC08C8"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11</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1</w:t>
            </w:r>
            <w:r w:rsidRPr="00DC08C8">
              <w:rPr>
                <w:rFonts w:ascii="微軟正黑體" w:eastAsia="微軟正黑體" w:hAnsi="微軟正黑體" w:cs="華康中黑體(P)-UN" w:hint="eastAsia"/>
                <w:sz w:val="21"/>
                <w:szCs w:val="21"/>
              </w:rPr>
              <w:t>0～</w:t>
            </w:r>
            <w:r>
              <w:rPr>
                <w:rFonts w:ascii="微軟正黑體" w:eastAsia="微軟正黑體" w:hAnsi="微軟正黑體" w:cs="華康中黑體(P)-UN"/>
                <w:sz w:val="21"/>
                <w:szCs w:val="21"/>
              </w:rPr>
              <w:t>12</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0</w:t>
            </w:r>
            <w:r w:rsidRPr="00DC08C8">
              <w:rPr>
                <w:rFonts w:ascii="微軟正黑體" w:eastAsia="微軟正黑體" w:hAnsi="微軟正黑體" w:cs="華康中黑體(P)-UN" w:hint="eastAsia"/>
                <w:sz w:val="21"/>
                <w:szCs w:val="21"/>
              </w:rPr>
              <w:t>0</w:t>
            </w:r>
          </w:p>
        </w:tc>
        <w:tc>
          <w:tcPr>
            <w:tcW w:w="7796" w:type="dxa"/>
            <w:shd w:val="clear" w:color="auto" w:fill="auto"/>
            <w:vAlign w:val="center"/>
          </w:tcPr>
          <w:p w14:paraId="3477F1A7" w14:textId="77777777" w:rsidR="00B94330" w:rsidRPr="00303C32" w:rsidRDefault="00B94330" w:rsidP="009A7735">
            <w:pPr>
              <w:spacing w:line="420" w:lineRule="exact"/>
              <w:rPr>
                <w:rFonts w:ascii="微軟正黑體" w:eastAsia="微軟正黑體" w:hAnsi="微軟正黑體" w:cs="華康中黑體(P)-UN"/>
                <w:sz w:val="21"/>
                <w:szCs w:val="21"/>
              </w:rPr>
            </w:pPr>
            <w:r w:rsidRPr="00303C32">
              <w:rPr>
                <w:rFonts w:ascii="微軟正黑體" w:eastAsia="微軟正黑體" w:hAnsi="微軟正黑體" w:cs="華康中黑體(P)-UN"/>
                <w:sz w:val="21"/>
                <w:szCs w:val="21"/>
              </w:rPr>
              <w:t>國產木竹材之資源與料源供給</w:t>
            </w:r>
          </w:p>
          <w:p w14:paraId="787E56F3" w14:textId="77777777" w:rsidR="00B94330" w:rsidRPr="00303C32" w:rsidRDefault="00B94330" w:rsidP="009A7735">
            <w:pPr>
              <w:spacing w:line="420" w:lineRule="exact"/>
              <w:rPr>
                <w:rFonts w:ascii="微軟正黑體" w:eastAsia="微軟正黑體" w:hAnsi="微軟正黑體" w:cs="華康中黑體(P)-UN"/>
                <w:sz w:val="21"/>
                <w:szCs w:val="21"/>
              </w:rPr>
            </w:pPr>
            <w:r w:rsidRPr="00303C32">
              <w:rPr>
                <w:rFonts w:ascii="微軟正黑體" w:eastAsia="微軟正黑體" w:hAnsi="微軟正黑體" w:cs="華康中黑體(P)-UN"/>
                <w:sz w:val="21"/>
                <w:szCs w:val="21"/>
              </w:rPr>
              <w:t>宜蘭大學 自然資源與森林系 卓志隆教授</w:t>
            </w:r>
          </w:p>
        </w:tc>
      </w:tr>
      <w:tr w:rsidR="00B94330" w:rsidRPr="00DC08C8" w14:paraId="220433A8" w14:textId="77777777" w:rsidTr="009A7735">
        <w:trPr>
          <w:cantSplit/>
          <w:trHeight w:val="340"/>
        </w:trPr>
        <w:tc>
          <w:tcPr>
            <w:tcW w:w="2112" w:type="dxa"/>
            <w:shd w:val="clear" w:color="auto" w:fill="D9D9D9" w:themeFill="background1" w:themeFillShade="D9"/>
            <w:vAlign w:val="center"/>
          </w:tcPr>
          <w:p w14:paraId="5D2500EE" w14:textId="77777777" w:rsidR="00B94330" w:rsidRPr="00DC08C8"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12</w:t>
            </w:r>
            <w:r w:rsidRPr="00DC08C8">
              <w:rPr>
                <w:rFonts w:ascii="微軟正黑體" w:eastAsia="微軟正黑體" w:hAnsi="微軟正黑體" w:cs="華康中黑體(P)-UN"/>
                <w:sz w:val="21"/>
                <w:szCs w:val="21"/>
              </w:rPr>
              <w:t>：</w:t>
            </w:r>
            <w:r>
              <w:rPr>
                <w:rFonts w:ascii="微軟正黑體" w:eastAsia="微軟正黑體" w:hAnsi="微軟正黑體" w:cs="華康中黑體(P)-UN" w:hint="eastAsia"/>
                <w:sz w:val="21"/>
                <w:szCs w:val="21"/>
              </w:rPr>
              <w:t>0</w:t>
            </w:r>
            <w:r>
              <w:rPr>
                <w:rFonts w:ascii="微軟正黑體" w:eastAsia="微軟正黑體" w:hAnsi="微軟正黑體" w:cs="華康中黑體(P)-UN"/>
                <w:sz w:val="21"/>
                <w:szCs w:val="21"/>
              </w:rPr>
              <w:t>0</w:t>
            </w:r>
            <w:r w:rsidRPr="00DC08C8">
              <w:rPr>
                <w:rFonts w:ascii="微軟正黑體" w:eastAsia="微軟正黑體" w:hAnsi="微軟正黑體" w:cs="華康中黑體(P)-UN"/>
                <w:sz w:val="21"/>
                <w:szCs w:val="21"/>
              </w:rPr>
              <w:t>～</w:t>
            </w:r>
            <w:r>
              <w:rPr>
                <w:rFonts w:ascii="微軟正黑體" w:eastAsia="微軟正黑體" w:hAnsi="微軟正黑體" w:cs="華康中黑體(P)-UN" w:hint="eastAsia"/>
                <w:sz w:val="21"/>
                <w:szCs w:val="21"/>
              </w:rPr>
              <w:t>1</w:t>
            </w:r>
            <w:r>
              <w:rPr>
                <w:rFonts w:ascii="微軟正黑體" w:eastAsia="微軟正黑體" w:hAnsi="微軟正黑體" w:cs="華康中黑體(P)-UN"/>
                <w:sz w:val="21"/>
                <w:szCs w:val="21"/>
              </w:rPr>
              <w:t>3</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3</w:t>
            </w:r>
            <w:r w:rsidRPr="00DC08C8">
              <w:rPr>
                <w:rFonts w:ascii="微軟正黑體" w:eastAsia="微軟正黑體" w:hAnsi="微軟正黑體" w:cs="華康中黑體(P)-UN" w:hint="eastAsia"/>
                <w:sz w:val="21"/>
                <w:szCs w:val="21"/>
              </w:rPr>
              <w:t>0</w:t>
            </w:r>
          </w:p>
        </w:tc>
        <w:tc>
          <w:tcPr>
            <w:tcW w:w="7796" w:type="dxa"/>
            <w:shd w:val="clear" w:color="auto" w:fill="D9D9D9" w:themeFill="background1" w:themeFillShade="D9"/>
            <w:vAlign w:val="center"/>
          </w:tcPr>
          <w:p w14:paraId="6FA181F9" w14:textId="77777777" w:rsidR="00B94330" w:rsidRPr="00BC38E8" w:rsidRDefault="00B94330" w:rsidP="009A7735">
            <w:pPr>
              <w:spacing w:line="420" w:lineRule="exact"/>
              <w:rPr>
                <w:rFonts w:ascii="微軟正黑體" w:eastAsia="微軟正黑體" w:hAnsi="微軟正黑體" w:cs="華康中黑體(P)-UN"/>
                <w:szCs w:val="24"/>
              </w:rPr>
            </w:pPr>
            <w:r>
              <w:rPr>
                <w:rFonts w:ascii="微軟正黑體" w:eastAsia="微軟正黑體" w:hAnsi="微軟正黑體" w:cs="華康中黑體(P)-UN" w:hint="eastAsia"/>
                <w:szCs w:val="24"/>
              </w:rPr>
              <w:t>午餐</w:t>
            </w:r>
          </w:p>
        </w:tc>
      </w:tr>
      <w:tr w:rsidR="00B94330" w:rsidRPr="00DC08C8" w14:paraId="0B4C3279" w14:textId="77777777" w:rsidTr="009A7735">
        <w:trPr>
          <w:cantSplit/>
          <w:trHeight w:val="340"/>
        </w:trPr>
        <w:tc>
          <w:tcPr>
            <w:tcW w:w="2112" w:type="dxa"/>
            <w:shd w:val="clear" w:color="auto" w:fill="auto"/>
            <w:vAlign w:val="center"/>
          </w:tcPr>
          <w:p w14:paraId="163E73CC" w14:textId="77777777" w:rsidR="00B94330"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13</w:t>
            </w:r>
            <w:r w:rsidRPr="00DC08C8">
              <w:rPr>
                <w:rFonts w:ascii="微軟正黑體" w:eastAsia="微軟正黑體" w:hAnsi="微軟正黑體" w:cs="華康中黑體(P)-UN"/>
                <w:sz w:val="21"/>
                <w:szCs w:val="21"/>
              </w:rPr>
              <w:t>：</w:t>
            </w:r>
            <w:r>
              <w:rPr>
                <w:rFonts w:ascii="微軟正黑體" w:eastAsia="微軟正黑體" w:hAnsi="微軟正黑體" w:cs="華康中黑體(P)-UN"/>
                <w:sz w:val="21"/>
                <w:szCs w:val="21"/>
              </w:rPr>
              <w:t>30</w:t>
            </w:r>
            <w:r w:rsidRPr="00DC08C8">
              <w:rPr>
                <w:rFonts w:ascii="微軟正黑體" w:eastAsia="微軟正黑體" w:hAnsi="微軟正黑體" w:cs="華康中黑體(P)-UN"/>
                <w:sz w:val="21"/>
                <w:szCs w:val="21"/>
              </w:rPr>
              <w:t>～</w:t>
            </w:r>
            <w:r>
              <w:rPr>
                <w:rFonts w:ascii="微軟正黑體" w:eastAsia="微軟正黑體" w:hAnsi="微軟正黑體" w:cs="華康中黑體(P)-UN" w:hint="eastAsia"/>
                <w:sz w:val="21"/>
                <w:szCs w:val="21"/>
              </w:rPr>
              <w:t>1</w:t>
            </w:r>
            <w:r>
              <w:rPr>
                <w:rFonts w:ascii="微軟正黑體" w:eastAsia="微軟正黑體" w:hAnsi="微軟正黑體" w:cs="華康中黑體(P)-UN"/>
                <w:sz w:val="21"/>
                <w:szCs w:val="21"/>
              </w:rPr>
              <w:t>4</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sz w:val="21"/>
                <w:szCs w:val="21"/>
              </w:rPr>
              <w:t>2</w:t>
            </w:r>
            <w:r w:rsidRPr="00DC08C8">
              <w:rPr>
                <w:rFonts w:ascii="微軟正黑體" w:eastAsia="微軟正黑體" w:hAnsi="微軟正黑體" w:cs="華康中黑體(P)-UN" w:hint="eastAsia"/>
                <w:sz w:val="21"/>
                <w:szCs w:val="21"/>
              </w:rPr>
              <w:t>0</w:t>
            </w:r>
          </w:p>
        </w:tc>
        <w:tc>
          <w:tcPr>
            <w:tcW w:w="7796" w:type="dxa"/>
            <w:shd w:val="clear" w:color="auto" w:fill="auto"/>
            <w:vAlign w:val="center"/>
          </w:tcPr>
          <w:p w14:paraId="74ED22B0" w14:textId="77777777" w:rsidR="00B94330" w:rsidRPr="00823904" w:rsidRDefault="00B94330" w:rsidP="009A7735">
            <w:pPr>
              <w:spacing w:line="420" w:lineRule="exact"/>
              <w:rPr>
                <w:rFonts w:ascii="微軟正黑體" w:eastAsia="微軟正黑體" w:hAnsi="微軟正黑體" w:cs="華康中黑體(P)-UN"/>
                <w:szCs w:val="24"/>
              </w:rPr>
            </w:pPr>
            <w:r w:rsidRPr="00823904">
              <w:rPr>
                <w:rFonts w:ascii="微軟正黑體" w:eastAsia="微軟正黑體" w:hAnsi="微軟正黑體" w:cs="華康中黑體(P)-UN" w:hint="eastAsia"/>
                <w:szCs w:val="24"/>
              </w:rPr>
              <w:t>推動台灣木材邁向CAS制度及其於低碳建築之應用</w:t>
            </w:r>
          </w:p>
          <w:p w14:paraId="4858A203" w14:textId="77777777" w:rsidR="00B94330" w:rsidRPr="00823904" w:rsidRDefault="00B94330" w:rsidP="009A7735">
            <w:pPr>
              <w:spacing w:line="420" w:lineRule="exact"/>
              <w:rPr>
                <w:rFonts w:ascii="微軟正黑體" w:eastAsia="微軟正黑體" w:hAnsi="微軟正黑體" w:cs="華康中黑體(P)-UN"/>
                <w:szCs w:val="24"/>
              </w:rPr>
            </w:pPr>
            <w:r w:rsidRPr="00823904">
              <w:rPr>
                <w:rFonts w:ascii="微軟正黑體" w:eastAsia="微軟正黑體" w:hAnsi="微軟正黑體" w:cs="華康中黑體(P)-UN" w:hint="eastAsia"/>
                <w:szCs w:val="24"/>
              </w:rPr>
              <w:t>中興大學 森林系 楊德新教授</w:t>
            </w:r>
          </w:p>
        </w:tc>
      </w:tr>
      <w:tr w:rsidR="00B94330" w:rsidRPr="00DC08C8" w14:paraId="1EAB67FB" w14:textId="77777777" w:rsidTr="009A7735">
        <w:trPr>
          <w:cantSplit/>
          <w:trHeight w:val="340"/>
        </w:trPr>
        <w:tc>
          <w:tcPr>
            <w:tcW w:w="2112" w:type="dxa"/>
            <w:shd w:val="clear" w:color="auto" w:fill="auto"/>
            <w:vAlign w:val="center"/>
          </w:tcPr>
          <w:p w14:paraId="0538F638" w14:textId="77777777" w:rsidR="00B94330"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14</w:t>
            </w:r>
            <w:r w:rsidRPr="00DC08C8">
              <w:rPr>
                <w:rFonts w:ascii="微軟正黑體" w:eastAsia="微軟正黑體" w:hAnsi="微軟正黑體" w:cs="華康中黑體(P)-UN"/>
                <w:sz w:val="21"/>
                <w:szCs w:val="21"/>
              </w:rPr>
              <w:t>：</w:t>
            </w:r>
            <w:r>
              <w:rPr>
                <w:rFonts w:ascii="微軟正黑體" w:eastAsia="微軟正黑體" w:hAnsi="微軟正黑體" w:cs="華康中黑體(P)-UN" w:hint="eastAsia"/>
                <w:sz w:val="21"/>
                <w:szCs w:val="21"/>
              </w:rPr>
              <w:t>2</w:t>
            </w:r>
            <w:r>
              <w:rPr>
                <w:rFonts w:ascii="微軟正黑體" w:eastAsia="微軟正黑體" w:hAnsi="微軟正黑體" w:cs="華康中黑體(P)-UN"/>
                <w:sz w:val="21"/>
                <w:szCs w:val="21"/>
              </w:rPr>
              <w:t>0</w:t>
            </w:r>
            <w:r w:rsidRPr="00DC08C8">
              <w:rPr>
                <w:rFonts w:ascii="微軟正黑體" w:eastAsia="微軟正黑體" w:hAnsi="微軟正黑體" w:cs="華康中黑體(P)-UN"/>
                <w:sz w:val="21"/>
                <w:szCs w:val="21"/>
              </w:rPr>
              <w:t>～</w:t>
            </w:r>
            <w:r>
              <w:rPr>
                <w:rFonts w:ascii="微軟正黑體" w:eastAsia="微軟正黑體" w:hAnsi="微軟正黑體" w:cs="華康中黑體(P)-UN" w:hint="eastAsia"/>
                <w:sz w:val="21"/>
                <w:szCs w:val="21"/>
              </w:rPr>
              <w:t>1</w:t>
            </w:r>
            <w:r>
              <w:rPr>
                <w:rFonts w:ascii="微軟正黑體" w:eastAsia="微軟正黑體" w:hAnsi="微軟正黑體" w:cs="華康中黑體(P)-UN"/>
                <w:sz w:val="21"/>
                <w:szCs w:val="21"/>
              </w:rPr>
              <w:t>5</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1</w:t>
            </w:r>
            <w:r w:rsidRPr="00DC08C8">
              <w:rPr>
                <w:rFonts w:ascii="微軟正黑體" w:eastAsia="微軟正黑體" w:hAnsi="微軟正黑體" w:cs="華康中黑體(P)-UN" w:hint="eastAsia"/>
                <w:sz w:val="21"/>
                <w:szCs w:val="21"/>
              </w:rPr>
              <w:t>0</w:t>
            </w:r>
          </w:p>
        </w:tc>
        <w:tc>
          <w:tcPr>
            <w:tcW w:w="7796" w:type="dxa"/>
            <w:shd w:val="clear" w:color="auto" w:fill="auto"/>
            <w:vAlign w:val="center"/>
          </w:tcPr>
          <w:p w14:paraId="7A6DF6AD" w14:textId="0BB29FA5" w:rsidR="00823904" w:rsidRDefault="00B94330" w:rsidP="00823904">
            <w:pPr>
              <w:spacing w:line="420" w:lineRule="exact"/>
              <w:rPr>
                <w:rFonts w:ascii="微軟正黑體" w:eastAsia="微軟正黑體" w:hAnsi="微軟正黑體" w:cs="華康中黑體(P)-UN"/>
                <w:szCs w:val="24"/>
              </w:rPr>
            </w:pPr>
            <w:r w:rsidRPr="00823904">
              <w:rPr>
                <w:rFonts w:ascii="微軟正黑體" w:eastAsia="微軟正黑體" w:hAnsi="微軟正黑體" w:cs="華康中黑體(P)-UN" w:hint="eastAsia"/>
                <w:szCs w:val="24"/>
              </w:rPr>
              <w:t>國產木竹材防腐、防蟲蟻技術</w:t>
            </w:r>
            <w:r w:rsidR="00823904">
              <w:rPr>
                <w:rFonts w:ascii="微軟正黑體" w:eastAsia="微軟正黑體" w:hAnsi="微軟正黑體" w:cs="華康中黑體(P)-UN" w:hint="eastAsia"/>
                <w:szCs w:val="24"/>
              </w:rPr>
              <w:t>之開發</w:t>
            </w:r>
          </w:p>
          <w:p w14:paraId="47262D79" w14:textId="7660CB8E" w:rsidR="00B94330" w:rsidRPr="00823904" w:rsidRDefault="00B94330" w:rsidP="00823904">
            <w:pPr>
              <w:spacing w:line="420" w:lineRule="exact"/>
              <w:rPr>
                <w:rFonts w:ascii="微軟正黑體" w:eastAsia="微軟正黑體" w:hAnsi="微軟正黑體" w:cs="華康中黑體(P)-UN"/>
                <w:szCs w:val="24"/>
              </w:rPr>
            </w:pPr>
            <w:r w:rsidRPr="00823904">
              <w:rPr>
                <w:rFonts w:ascii="微軟正黑體" w:eastAsia="微軟正黑體" w:hAnsi="微軟正黑體" w:cs="華康中黑體(P)-UN"/>
                <w:szCs w:val="24"/>
              </w:rPr>
              <w:t>宜蘭大學 自然資源與森林系 卓志隆教授</w:t>
            </w:r>
          </w:p>
        </w:tc>
      </w:tr>
      <w:tr w:rsidR="00B94330" w:rsidRPr="00DC08C8" w14:paraId="0A39777F" w14:textId="77777777" w:rsidTr="009A7735">
        <w:trPr>
          <w:cantSplit/>
          <w:trHeight w:val="340"/>
        </w:trPr>
        <w:tc>
          <w:tcPr>
            <w:tcW w:w="2112" w:type="dxa"/>
            <w:shd w:val="clear" w:color="auto" w:fill="D9D9D9" w:themeFill="background1" w:themeFillShade="D9"/>
            <w:vAlign w:val="center"/>
          </w:tcPr>
          <w:p w14:paraId="30C0C6AD" w14:textId="77777777" w:rsidR="00B94330" w:rsidRDefault="00B94330" w:rsidP="009A7735">
            <w:pPr>
              <w:spacing w:line="420" w:lineRule="exact"/>
              <w:ind w:left="4" w:hangingChars="2" w:hanging="4"/>
              <w:jc w:val="center"/>
              <w:rPr>
                <w:rFonts w:ascii="微軟正黑體" w:eastAsia="微軟正黑體" w:hAnsi="微軟正黑體" w:cs="華康中黑體(P)-UN"/>
                <w:sz w:val="21"/>
                <w:szCs w:val="21"/>
              </w:rPr>
            </w:pPr>
            <w:r w:rsidRPr="00DC08C8">
              <w:rPr>
                <w:rFonts w:ascii="微軟正黑體" w:eastAsia="微軟正黑體" w:hAnsi="微軟正黑體" w:cs="華康中黑體(P)-UN" w:hint="eastAsia"/>
                <w:sz w:val="21"/>
                <w:szCs w:val="21"/>
              </w:rPr>
              <w:t>1</w:t>
            </w:r>
            <w:r>
              <w:rPr>
                <w:rFonts w:ascii="微軟正黑體" w:eastAsia="微軟正黑體" w:hAnsi="微軟正黑體" w:cs="華康中黑體(P)-UN"/>
                <w:sz w:val="21"/>
                <w:szCs w:val="21"/>
              </w:rPr>
              <w:t>5</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1</w:t>
            </w:r>
            <w:r w:rsidRPr="00DC08C8">
              <w:rPr>
                <w:rFonts w:ascii="微軟正黑體" w:eastAsia="微軟正黑體" w:hAnsi="微軟正黑體" w:cs="華康中黑體(P)-UN" w:hint="eastAsia"/>
                <w:sz w:val="21"/>
                <w:szCs w:val="21"/>
              </w:rPr>
              <w:t>0～1</w:t>
            </w:r>
            <w:r>
              <w:rPr>
                <w:rFonts w:ascii="微軟正黑體" w:eastAsia="微軟正黑體" w:hAnsi="微軟正黑體" w:cs="華康中黑體(P)-UN"/>
                <w:sz w:val="21"/>
                <w:szCs w:val="21"/>
              </w:rPr>
              <w:t>5</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3</w:t>
            </w:r>
            <w:r w:rsidRPr="00DC08C8">
              <w:rPr>
                <w:rFonts w:ascii="微軟正黑體" w:eastAsia="微軟正黑體" w:hAnsi="微軟正黑體" w:cs="華康中黑體(P)-UN" w:hint="eastAsia"/>
                <w:sz w:val="21"/>
                <w:szCs w:val="21"/>
              </w:rPr>
              <w:t>0</w:t>
            </w:r>
          </w:p>
        </w:tc>
        <w:tc>
          <w:tcPr>
            <w:tcW w:w="7796" w:type="dxa"/>
            <w:shd w:val="clear" w:color="auto" w:fill="D9D9D9" w:themeFill="background1" w:themeFillShade="D9"/>
            <w:vAlign w:val="center"/>
          </w:tcPr>
          <w:p w14:paraId="6E92A10E" w14:textId="77777777" w:rsidR="00B94330" w:rsidRDefault="00B94330" w:rsidP="009A7735">
            <w:pPr>
              <w:spacing w:line="420" w:lineRule="exact"/>
              <w:rPr>
                <w:rFonts w:ascii="微軟正黑體" w:eastAsia="微軟正黑體" w:hAnsi="微軟正黑體" w:cs="華康中黑體(P)-UN"/>
                <w:szCs w:val="24"/>
              </w:rPr>
            </w:pPr>
            <w:r w:rsidRPr="000B12FE">
              <w:rPr>
                <w:rFonts w:ascii="微軟正黑體" w:eastAsia="微軟正黑體" w:hAnsi="微軟正黑體" w:cs="華康中黑體(P)-UN"/>
                <w:szCs w:val="24"/>
                <w:lang w:eastAsia="ja-JP"/>
              </w:rPr>
              <w:t>C</w:t>
            </w:r>
            <w:r w:rsidRPr="000B12FE">
              <w:rPr>
                <w:rFonts w:ascii="微軟正黑體" w:eastAsia="微軟正黑體" w:hAnsi="微軟正黑體" w:cs="華康中黑體(P)-UN" w:hint="eastAsia"/>
                <w:szCs w:val="24"/>
                <w:lang w:eastAsia="ja-JP"/>
              </w:rPr>
              <w:t>offee break</w:t>
            </w:r>
          </w:p>
        </w:tc>
      </w:tr>
      <w:tr w:rsidR="00B94330" w:rsidRPr="00DC08C8" w14:paraId="5ED60274" w14:textId="77777777" w:rsidTr="009A7735">
        <w:trPr>
          <w:cantSplit/>
          <w:trHeight w:val="340"/>
        </w:trPr>
        <w:tc>
          <w:tcPr>
            <w:tcW w:w="2112" w:type="dxa"/>
            <w:shd w:val="clear" w:color="auto" w:fill="auto"/>
            <w:vAlign w:val="center"/>
          </w:tcPr>
          <w:p w14:paraId="59A9FBB5" w14:textId="77777777" w:rsidR="00B94330" w:rsidRPr="00DC08C8" w:rsidRDefault="00B94330" w:rsidP="009A7735">
            <w:pPr>
              <w:spacing w:line="420" w:lineRule="exact"/>
              <w:ind w:left="4" w:hangingChars="2" w:hanging="4"/>
              <w:jc w:val="center"/>
              <w:rPr>
                <w:rFonts w:ascii="微軟正黑體" w:eastAsia="微軟正黑體" w:hAnsi="微軟正黑體" w:cs="華康中黑體(P)-UN"/>
                <w:sz w:val="21"/>
                <w:szCs w:val="21"/>
              </w:rPr>
            </w:pPr>
            <w:r w:rsidRPr="00DC08C8">
              <w:rPr>
                <w:rFonts w:ascii="微軟正黑體" w:eastAsia="微軟正黑體" w:hAnsi="微軟正黑體" w:cs="華康中黑體(P)-UN" w:hint="eastAsia"/>
                <w:sz w:val="21"/>
                <w:szCs w:val="21"/>
              </w:rPr>
              <w:t>1</w:t>
            </w:r>
            <w:r>
              <w:rPr>
                <w:rFonts w:ascii="微軟正黑體" w:eastAsia="微軟正黑體" w:hAnsi="微軟正黑體" w:cs="華康中黑體(P)-UN"/>
                <w:sz w:val="21"/>
                <w:szCs w:val="21"/>
              </w:rPr>
              <w:t>5</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3</w:t>
            </w:r>
            <w:r w:rsidRPr="00DC08C8">
              <w:rPr>
                <w:rFonts w:ascii="微軟正黑體" w:eastAsia="微軟正黑體" w:hAnsi="微軟正黑體" w:cs="華康中黑體(P)-UN" w:hint="eastAsia"/>
                <w:sz w:val="21"/>
                <w:szCs w:val="21"/>
              </w:rPr>
              <w:t>0～1</w:t>
            </w:r>
            <w:r>
              <w:rPr>
                <w:rFonts w:ascii="微軟正黑體" w:eastAsia="微軟正黑體" w:hAnsi="微軟正黑體" w:cs="華康中黑體(P)-UN"/>
                <w:sz w:val="21"/>
                <w:szCs w:val="21"/>
              </w:rPr>
              <w:t>6</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0</w:t>
            </w:r>
            <w:r w:rsidRPr="00DC08C8">
              <w:rPr>
                <w:rFonts w:ascii="微軟正黑體" w:eastAsia="微軟正黑體" w:hAnsi="微軟正黑體" w:cs="華康中黑體(P)-UN" w:hint="eastAsia"/>
                <w:sz w:val="21"/>
                <w:szCs w:val="21"/>
              </w:rPr>
              <w:t>0</w:t>
            </w:r>
          </w:p>
        </w:tc>
        <w:tc>
          <w:tcPr>
            <w:tcW w:w="7796" w:type="dxa"/>
            <w:shd w:val="clear" w:color="auto" w:fill="auto"/>
            <w:vAlign w:val="center"/>
          </w:tcPr>
          <w:p w14:paraId="692A2DE9" w14:textId="77777777" w:rsidR="00B94330" w:rsidRDefault="00B94330" w:rsidP="009A7735">
            <w:pPr>
              <w:spacing w:line="420" w:lineRule="exact"/>
              <w:rPr>
                <w:rFonts w:ascii="微軟正黑體" w:eastAsia="微軟正黑體" w:hAnsi="微軟正黑體" w:cs="華康中黑體(P)-UN"/>
                <w:szCs w:val="24"/>
              </w:rPr>
            </w:pPr>
            <w:r>
              <w:rPr>
                <w:rFonts w:ascii="微軟正黑體" w:eastAsia="微軟正黑體" w:hAnsi="微軟正黑體" w:cs="華康中黑體(P)-UN"/>
                <w:szCs w:val="24"/>
              </w:rPr>
              <w:t>國產木竹材應用於現代建築案例分享</w:t>
            </w:r>
          </w:p>
          <w:p w14:paraId="123037B6" w14:textId="77777777" w:rsidR="00B94330" w:rsidRDefault="00B94330" w:rsidP="009A7735">
            <w:pPr>
              <w:spacing w:line="420" w:lineRule="exact"/>
              <w:rPr>
                <w:rFonts w:ascii="微軟正黑體" w:eastAsia="微軟正黑體" w:hAnsi="微軟正黑體" w:cs="華康中黑體(P)-UN"/>
                <w:szCs w:val="24"/>
              </w:rPr>
            </w:pPr>
            <w:proofErr w:type="gramStart"/>
            <w:r>
              <w:rPr>
                <w:rFonts w:ascii="微軟正黑體" w:eastAsia="微軟正黑體" w:hAnsi="微軟正黑體" w:cs="華康中黑體(P)-UN"/>
                <w:szCs w:val="24"/>
              </w:rPr>
              <w:t>德豐木業</w:t>
            </w:r>
            <w:proofErr w:type="gramEnd"/>
            <w:r>
              <w:rPr>
                <w:rFonts w:ascii="微軟正黑體" w:eastAsia="微軟正黑體" w:hAnsi="微軟正黑體" w:cs="華康中黑體(P)-UN"/>
                <w:szCs w:val="24"/>
              </w:rPr>
              <w:t>股份有限公司 李岳峰董事長</w:t>
            </w:r>
          </w:p>
        </w:tc>
      </w:tr>
      <w:tr w:rsidR="00B94330" w:rsidRPr="00DC08C8" w14:paraId="0BA5CA0F" w14:textId="77777777" w:rsidTr="009A7735">
        <w:trPr>
          <w:cantSplit/>
          <w:trHeight w:val="340"/>
        </w:trPr>
        <w:tc>
          <w:tcPr>
            <w:tcW w:w="2112" w:type="dxa"/>
            <w:shd w:val="clear" w:color="auto" w:fill="auto"/>
            <w:vAlign w:val="center"/>
          </w:tcPr>
          <w:p w14:paraId="532904F7" w14:textId="77777777" w:rsidR="00B94330" w:rsidRPr="00DC08C8"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16</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hint="eastAsia"/>
                <w:sz w:val="21"/>
                <w:szCs w:val="21"/>
              </w:rPr>
              <w:t>0</w:t>
            </w:r>
            <w:r w:rsidRPr="00DC08C8">
              <w:rPr>
                <w:rFonts w:ascii="微軟正黑體" w:eastAsia="微軟正黑體" w:hAnsi="微軟正黑體" w:cs="華康中黑體(P)-UN" w:hint="eastAsia"/>
                <w:sz w:val="21"/>
                <w:szCs w:val="21"/>
              </w:rPr>
              <w:t>0～1</w:t>
            </w:r>
            <w:r>
              <w:rPr>
                <w:rFonts w:ascii="微軟正黑體" w:eastAsia="微軟正黑體" w:hAnsi="微軟正黑體" w:cs="華康中黑體(P)-UN"/>
                <w:sz w:val="21"/>
                <w:szCs w:val="21"/>
              </w:rPr>
              <w:t>6</w:t>
            </w:r>
            <w:r w:rsidRPr="00DC08C8">
              <w:rPr>
                <w:rFonts w:ascii="微軟正黑體" w:eastAsia="微軟正黑體" w:hAnsi="微軟正黑體" w:cs="華康中黑體(P)-UN"/>
                <w:sz w:val="21"/>
                <w:szCs w:val="21"/>
              </w:rPr>
              <w:t>：</w:t>
            </w:r>
            <w:r>
              <w:rPr>
                <w:rFonts w:ascii="微軟正黑體" w:eastAsia="微軟正黑體" w:hAnsi="微軟正黑體" w:cs="華康中黑體(P)-UN" w:hint="eastAsia"/>
                <w:sz w:val="21"/>
                <w:szCs w:val="21"/>
              </w:rPr>
              <w:t>3</w:t>
            </w:r>
            <w:r>
              <w:rPr>
                <w:rFonts w:ascii="微軟正黑體" w:eastAsia="微軟正黑體" w:hAnsi="微軟正黑體" w:cs="華康中黑體(P)-UN"/>
                <w:sz w:val="21"/>
                <w:szCs w:val="21"/>
              </w:rPr>
              <w:t>0</w:t>
            </w:r>
          </w:p>
        </w:tc>
        <w:tc>
          <w:tcPr>
            <w:tcW w:w="7796" w:type="dxa"/>
            <w:shd w:val="clear" w:color="auto" w:fill="auto"/>
            <w:vAlign w:val="center"/>
          </w:tcPr>
          <w:p w14:paraId="67B055FD" w14:textId="77777777" w:rsidR="00B94330" w:rsidRDefault="00B94330" w:rsidP="009A7735">
            <w:pPr>
              <w:spacing w:line="420" w:lineRule="exact"/>
              <w:rPr>
                <w:rFonts w:ascii="微軟正黑體" w:eastAsia="微軟正黑體" w:hAnsi="微軟正黑體" w:cs="華康中黑體(P)-UN"/>
                <w:szCs w:val="24"/>
              </w:rPr>
            </w:pPr>
            <w:r>
              <w:rPr>
                <w:rFonts w:ascii="微軟正黑體" w:eastAsia="微軟正黑體" w:hAnsi="微軟正黑體" w:cs="華康中黑體(P)-UN"/>
                <w:szCs w:val="24"/>
              </w:rPr>
              <w:t>國產木竹材應用傳統建築案例分享</w:t>
            </w:r>
          </w:p>
          <w:p w14:paraId="72DFB814" w14:textId="77777777" w:rsidR="00B94330" w:rsidRDefault="00B94330" w:rsidP="009A7735">
            <w:pPr>
              <w:spacing w:line="420" w:lineRule="exact"/>
              <w:rPr>
                <w:rFonts w:ascii="微軟正黑體" w:eastAsia="微軟正黑體" w:hAnsi="微軟正黑體" w:cs="華康中黑體(P)-UN"/>
                <w:szCs w:val="24"/>
              </w:rPr>
            </w:pPr>
            <w:r w:rsidRPr="00D4701D">
              <w:rPr>
                <w:rFonts w:ascii="微軟正黑體" w:eastAsia="微軟正黑體" w:hAnsi="微軟正黑體" w:cs="華康中黑體(P)-UN"/>
                <w:szCs w:val="24"/>
              </w:rPr>
              <w:fldChar w:fldCharType="begin"/>
            </w:r>
            <w:r w:rsidRPr="00D4701D">
              <w:rPr>
                <w:rFonts w:ascii="微軟正黑體" w:eastAsia="微軟正黑體" w:hAnsi="微軟正黑體" w:cs="華康中黑體(P)-UN"/>
                <w:szCs w:val="24"/>
              </w:rPr>
              <w:instrText xml:space="preserve"> MERGEFIELD 公司名稱 </w:instrText>
            </w:r>
            <w:r w:rsidRPr="00D4701D">
              <w:rPr>
                <w:rFonts w:ascii="微軟正黑體" w:eastAsia="微軟正黑體" w:hAnsi="微軟正黑體" w:cs="華康中黑體(P)-UN"/>
                <w:szCs w:val="24"/>
              </w:rPr>
              <w:fldChar w:fldCharType="separate"/>
            </w:r>
            <w:r w:rsidRPr="00D4701D">
              <w:rPr>
                <w:rFonts w:ascii="微軟正黑體" w:eastAsia="微軟正黑體" w:hAnsi="微軟正黑體" w:cs="華康中黑體(P)-UN" w:hint="eastAsia"/>
                <w:szCs w:val="24"/>
              </w:rPr>
              <w:t>順風營造有限公司</w:t>
            </w:r>
            <w:r w:rsidRPr="00D4701D">
              <w:rPr>
                <w:rFonts w:ascii="微軟正黑體" w:eastAsia="微軟正黑體" w:hAnsi="微軟正黑體" w:cs="華康中黑體(P)-UN"/>
                <w:szCs w:val="24"/>
              </w:rPr>
              <w:fldChar w:fldCharType="end"/>
            </w:r>
            <w:r w:rsidRPr="00D4701D">
              <w:rPr>
                <w:rFonts w:ascii="微軟正黑體" w:eastAsia="微軟正黑體" w:hAnsi="微軟正黑體" w:cs="華康中黑體(P)-UN"/>
                <w:szCs w:val="24"/>
              </w:rPr>
              <w:t xml:space="preserve"> </w:t>
            </w:r>
            <w:r>
              <w:rPr>
                <w:rFonts w:ascii="微軟正黑體" w:eastAsia="微軟正黑體" w:hAnsi="微軟正黑體" w:cs="華康中黑體(P)-UN"/>
                <w:szCs w:val="24"/>
              </w:rPr>
              <w:t>蔡振成經理</w:t>
            </w:r>
          </w:p>
        </w:tc>
      </w:tr>
      <w:tr w:rsidR="00B94330" w:rsidRPr="00DC08C8" w14:paraId="0A4C1CCD" w14:textId="77777777" w:rsidTr="009A7735">
        <w:trPr>
          <w:cantSplit/>
          <w:trHeight w:val="340"/>
        </w:trPr>
        <w:tc>
          <w:tcPr>
            <w:tcW w:w="2112" w:type="dxa"/>
            <w:shd w:val="clear" w:color="auto" w:fill="F2F2F2" w:themeFill="background1" w:themeFillShade="F2"/>
            <w:vAlign w:val="center"/>
          </w:tcPr>
          <w:p w14:paraId="72455F6A" w14:textId="77777777" w:rsidR="00B94330" w:rsidRPr="00DC08C8" w:rsidRDefault="00B94330" w:rsidP="009A7735">
            <w:pPr>
              <w:spacing w:line="420" w:lineRule="exact"/>
              <w:ind w:left="4" w:hangingChars="2" w:hanging="4"/>
              <w:jc w:val="center"/>
              <w:rPr>
                <w:rFonts w:ascii="微軟正黑體" w:eastAsia="微軟正黑體" w:hAnsi="微軟正黑體" w:cs="華康中黑體(P)-UN"/>
                <w:sz w:val="21"/>
                <w:szCs w:val="21"/>
              </w:rPr>
            </w:pPr>
            <w:r>
              <w:rPr>
                <w:rFonts w:ascii="微軟正黑體" w:eastAsia="微軟正黑體" w:hAnsi="微軟正黑體" w:cs="華康中黑體(P)-UN"/>
                <w:sz w:val="21"/>
                <w:szCs w:val="21"/>
              </w:rPr>
              <w:t>16</w:t>
            </w:r>
            <w:r w:rsidRPr="00DC08C8">
              <w:rPr>
                <w:rFonts w:ascii="微軟正黑體" w:eastAsia="微軟正黑體" w:hAnsi="微軟正黑體" w:cs="華康中黑體(P)-UN"/>
                <w:sz w:val="21"/>
                <w:szCs w:val="21"/>
              </w:rPr>
              <w:t>：</w:t>
            </w:r>
            <w:r>
              <w:rPr>
                <w:rFonts w:ascii="微軟正黑體" w:eastAsia="微軟正黑體" w:hAnsi="微軟正黑體" w:cs="華康中黑體(P)-UN"/>
                <w:sz w:val="21"/>
                <w:szCs w:val="21"/>
              </w:rPr>
              <w:t>3</w:t>
            </w:r>
            <w:r w:rsidRPr="00DC08C8">
              <w:rPr>
                <w:rFonts w:ascii="微軟正黑體" w:eastAsia="微軟正黑體" w:hAnsi="微軟正黑體" w:cs="華康中黑體(P)-UN"/>
                <w:sz w:val="21"/>
                <w:szCs w:val="21"/>
              </w:rPr>
              <w:t>0～</w:t>
            </w:r>
            <w:r>
              <w:rPr>
                <w:rFonts w:ascii="微軟正黑體" w:eastAsia="微軟正黑體" w:hAnsi="微軟正黑體" w:cs="華康中黑體(P)-UN"/>
                <w:sz w:val="21"/>
                <w:szCs w:val="21"/>
              </w:rPr>
              <w:t>17</w:t>
            </w:r>
            <w:r w:rsidRPr="00DC08C8">
              <w:rPr>
                <w:rFonts w:ascii="微軟正黑體" w:eastAsia="微軟正黑體" w:hAnsi="微軟正黑體" w:cs="華康中黑體(P)-UN" w:hint="eastAsia"/>
                <w:sz w:val="21"/>
                <w:szCs w:val="21"/>
              </w:rPr>
              <w:t>：</w:t>
            </w:r>
            <w:r>
              <w:rPr>
                <w:rFonts w:ascii="微軟正黑體" w:eastAsia="微軟正黑體" w:hAnsi="微軟正黑體" w:cs="華康中黑體(P)-UN"/>
                <w:sz w:val="21"/>
                <w:szCs w:val="21"/>
              </w:rPr>
              <w:t>0</w:t>
            </w:r>
            <w:r w:rsidRPr="00DC08C8">
              <w:rPr>
                <w:rFonts w:ascii="微軟正黑體" w:eastAsia="微軟正黑體" w:hAnsi="微軟正黑體" w:cs="華康中黑體(P)-UN" w:hint="eastAsia"/>
                <w:sz w:val="21"/>
                <w:szCs w:val="21"/>
              </w:rPr>
              <w:t>0</w:t>
            </w:r>
          </w:p>
        </w:tc>
        <w:tc>
          <w:tcPr>
            <w:tcW w:w="7796" w:type="dxa"/>
            <w:shd w:val="clear" w:color="auto" w:fill="F2F2F2" w:themeFill="background1" w:themeFillShade="F2"/>
            <w:vAlign w:val="center"/>
          </w:tcPr>
          <w:p w14:paraId="6A6A47A9" w14:textId="77777777" w:rsidR="00B94330" w:rsidRPr="00DC08C8" w:rsidRDefault="00B94330" w:rsidP="009A7735">
            <w:pPr>
              <w:spacing w:line="420" w:lineRule="exact"/>
              <w:rPr>
                <w:rFonts w:ascii="微軟正黑體" w:eastAsia="微軟正黑體" w:hAnsi="微軟正黑體" w:cs="華康中黑體(P)-UN"/>
                <w:b/>
                <w:szCs w:val="24"/>
              </w:rPr>
            </w:pPr>
            <w:r w:rsidRPr="000B12FE">
              <w:rPr>
                <w:rFonts w:ascii="微軟正黑體" w:eastAsia="微軟正黑體" w:hAnsi="微軟正黑體" w:cs="華康中黑體(P)-UN" w:hint="eastAsia"/>
                <w:szCs w:val="24"/>
                <w:lang w:eastAsia="ja-JP"/>
              </w:rPr>
              <w:t>綜合討論</w:t>
            </w:r>
          </w:p>
        </w:tc>
      </w:tr>
    </w:tbl>
    <w:p w14:paraId="24F9A85C" w14:textId="77777777" w:rsidR="00B94330" w:rsidRPr="005B3454" w:rsidRDefault="00B94330" w:rsidP="00B94330">
      <w:pPr>
        <w:rPr>
          <w:rFonts w:ascii="標楷體" w:eastAsia="標楷體" w:hAnsi="標楷體"/>
        </w:rPr>
      </w:pPr>
    </w:p>
    <w:p w14:paraId="4C07D9BB" w14:textId="77777777" w:rsidR="0059291E" w:rsidRPr="00DD2528" w:rsidRDefault="0059291E" w:rsidP="0059291E">
      <w:pPr>
        <w:spacing w:line="480" w:lineRule="exact"/>
        <w:jc w:val="center"/>
        <w:rPr>
          <w:rFonts w:ascii="微軟正黑體" w:eastAsia="微軟正黑體" w:hAnsi="微軟正黑體"/>
          <w:b/>
          <w:sz w:val="28"/>
        </w:rPr>
      </w:pPr>
      <w:r>
        <w:rPr>
          <w:rFonts w:ascii="微軟正黑體" w:eastAsia="微軟正黑體" w:hAnsi="微軟正黑體" w:hint="eastAsia"/>
          <w:b/>
          <w:sz w:val="28"/>
        </w:rPr>
        <w:t>111年</w:t>
      </w:r>
      <w:proofErr w:type="gramStart"/>
      <w:r w:rsidRPr="00C73596">
        <w:rPr>
          <w:rFonts w:ascii="微軟正黑體" w:eastAsia="微軟正黑體" w:hAnsi="微軟正黑體" w:hint="eastAsia"/>
          <w:b/>
          <w:sz w:val="28"/>
        </w:rPr>
        <w:t>國產材</w:t>
      </w:r>
      <w:proofErr w:type="gramEnd"/>
      <w:r w:rsidRPr="00C73596">
        <w:rPr>
          <w:rFonts w:ascii="微軟正黑體" w:eastAsia="微軟正黑體" w:hAnsi="微軟正黑體" w:hint="eastAsia"/>
          <w:b/>
          <w:sz w:val="28"/>
        </w:rPr>
        <w:t>特性與應用研討會</w:t>
      </w:r>
      <w:r>
        <w:rPr>
          <w:rFonts w:ascii="微軟正黑體" w:eastAsia="微軟正黑體" w:hAnsi="微軟正黑體" w:hint="eastAsia"/>
          <w:b/>
          <w:sz w:val="28"/>
        </w:rPr>
        <w:t xml:space="preserve"> 報名表</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02"/>
        <w:gridCol w:w="1559"/>
        <w:gridCol w:w="3261"/>
      </w:tblGrid>
      <w:tr w:rsidR="0059291E" w:rsidRPr="005D3B1A" w14:paraId="7F9455DC" w14:textId="77777777" w:rsidTr="00B94330">
        <w:trPr>
          <w:trHeight w:val="510"/>
        </w:trPr>
        <w:tc>
          <w:tcPr>
            <w:tcW w:w="1701" w:type="dxa"/>
            <w:vAlign w:val="center"/>
          </w:tcPr>
          <w:p w14:paraId="6438B3DF"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ermStart w:id="225846724" w:edGrp="everyone" w:colFirst="3" w:colLast="3"/>
            <w:permStart w:id="1086399301" w:edGrp="everyone" w:colFirst="1" w:colLast="1"/>
            <w:r w:rsidRPr="005D3B1A">
              <w:rPr>
                <w:rFonts w:ascii="微軟正黑體" w:eastAsia="微軟正黑體" w:hAnsi="微軟正黑體" w:cs="Arial"/>
                <w:bCs/>
              </w:rPr>
              <w:t>姓名</w:t>
            </w:r>
          </w:p>
        </w:tc>
        <w:tc>
          <w:tcPr>
            <w:tcW w:w="3402" w:type="dxa"/>
            <w:vAlign w:val="center"/>
          </w:tcPr>
          <w:p w14:paraId="6E596327" w14:textId="77777777" w:rsidR="0059291E" w:rsidRPr="005D3B1A" w:rsidRDefault="0059291E" w:rsidP="003B3CFE">
            <w:pPr>
              <w:spacing w:line="440" w:lineRule="exact"/>
              <w:jc w:val="center"/>
              <w:rPr>
                <w:rFonts w:ascii="微軟正黑體" w:eastAsia="微軟正黑體" w:hAnsi="微軟正黑體" w:cs="Arial"/>
                <w:bCs/>
              </w:rPr>
            </w:pPr>
          </w:p>
        </w:tc>
        <w:tc>
          <w:tcPr>
            <w:tcW w:w="1559" w:type="dxa"/>
            <w:vAlign w:val="center"/>
          </w:tcPr>
          <w:p w14:paraId="763DB3A5" w14:textId="77777777" w:rsidR="0059291E" w:rsidRPr="005D3B1A" w:rsidRDefault="0059291E" w:rsidP="001443C2">
            <w:pPr>
              <w:spacing w:line="440" w:lineRule="exact"/>
              <w:ind w:rightChars="62" w:right="149"/>
              <w:jc w:val="center"/>
              <w:rPr>
                <w:rFonts w:ascii="微軟正黑體" w:eastAsia="微軟正黑體" w:hAnsi="微軟正黑體" w:cs="Arial"/>
                <w:bCs/>
              </w:rPr>
            </w:pPr>
            <w:r w:rsidRPr="005D3B1A">
              <w:rPr>
                <w:rFonts w:ascii="微軟正黑體" w:eastAsia="微軟正黑體" w:hAnsi="微軟正黑體" w:cs="Arial"/>
                <w:bCs/>
              </w:rPr>
              <w:t>身份證字號</w:t>
            </w:r>
          </w:p>
        </w:tc>
        <w:tc>
          <w:tcPr>
            <w:tcW w:w="3261" w:type="dxa"/>
            <w:vAlign w:val="center"/>
          </w:tcPr>
          <w:p w14:paraId="3821B11C" w14:textId="77777777" w:rsidR="0059291E" w:rsidRPr="005D3B1A" w:rsidRDefault="0059291E" w:rsidP="001443C2">
            <w:pPr>
              <w:spacing w:line="440" w:lineRule="exact"/>
              <w:jc w:val="center"/>
              <w:rPr>
                <w:rFonts w:ascii="微軟正黑體" w:eastAsia="微軟正黑體" w:hAnsi="微軟正黑體" w:cs="Arial"/>
                <w:bCs/>
              </w:rPr>
            </w:pPr>
          </w:p>
        </w:tc>
      </w:tr>
      <w:tr w:rsidR="0059291E" w:rsidRPr="005D3B1A" w14:paraId="3B9A009A" w14:textId="77777777" w:rsidTr="00B94330">
        <w:trPr>
          <w:trHeight w:val="510"/>
        </w:trPr>
        <w:tc>
          <w:tcPr>
            <w:tcW w:w="1701" w:type="dxa"/>
            <w:vAlign w:val="center"/>
          </w:tcPr>
          <w:p w14:paraId="78AEDF31"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ermStart w:id="1407746041" w:edGrp="everyone" w:colFirst="3" w:colLast="3"/>
            <w:permStart w:id="824320456" w:edGrp="everyone" w:colFirst="1" w:colLast="1"/>
            <w:permEnd w:id="225846724"/>
            <w:permEnd w:id="1086399301"/>
            <w:r w:rsidRPr="005D3B1A">
              <w:rPr>
                <w:rFonts w:ascii="微軟正黑體" w:eastAsia="微軟正黑體" w:hAnsi="微軟正黑體" w:cs="Arial"/>
                <w:bCs/>
              </w:rPr>
              <w:t>出生年月日</w:t>
            </w:r>
          </w:p>
        </w:tc>
        <w:tc>
          <w:tcPr>
            <w:tcW w:w="3402" w:type="dxa"/>
            <w:vAlign w:val="center"/>
          </w:tcPr>
          <w:p w14:paraId="67B547D2" w14:textId="77777777" w:rsidR="0059291E" w:rsidRPr="005D3B1A" w:rsidRDefault="0059291E" w:rsidP="001443C2">
            <w:pPr>
              <w:spacing w:line="440" w:lineRule="exact"/>
              <w:jc w:val="center"/>
              <w:rPr>
                <w:rFonts w:ascii="微軟正黑體" w:eastAsia="微軟正黑體" w:hAnsi="微軟正黑體" w:cs="Arial"/>
                <w:bCs/>
              </w:rPr>
            </w:pPr>
          </w:p>
        </w:tc>
        <w:tc>
          <w:tcPr>
            <w:tcW w:w="1559" w:type="dxa"/>
            <w:vAlign w:val="center"/>
          </w:tcPr>
          <w:p w14:paraId="30912838" w14:textId="77777777" w:rsidR="0059291E" w:rsidRPr="005D3B1A" w:rsidRDefault="0059291E" w:rsidP="001443C2">
            <w:pPr>
              <w:spacing w:line="440" w:lineRule="exact"/>
              <w:ind w:rightChars="62" w:right="149"/>
              <w:jc w:val="center"/>
              <w:rPr>
                <w:rFonts w:ascii="微軟正黑體" w:eastAsia="微軟正黑體" w:hAnsi="微軟正黑體" w:cs="Arial"/>
                <w:bCs/>
              </w:rPr>
            </w:pPr>
            <w:r w:rsidRPr="005D3B1A">
              <w:rPr>
                <w:rFonts w:ascii="微軟正黑體" w:eastAsia="微軟正黑體" w:hAnsi="微軟正黑體" w:cs="Arial"/>
                <w:bCs/>
              </w:rPr>
              <w:t>連絡電話</w:t>
            </w:r>
          </w:p>
        </w:tc>
        <w:tc>
          <w:tcPr>
            <w:tcW w:w="3261" w:type="dxa"/>
            <w:vAlign w:val="center"/>
          </w:tcPr>
          <w:p w14:paraId="4BC0B985" w14:textId="77777777" w:rsidR="0059291E" w:rsidRPr="005D3B1A" w:rsidRDefault="0059291E" w:rsidP="001443C2">
            <w:pPr>
              <w:spacing w:line="440" w:lineRule="exact"/>
              <w:jc w:val="center"/>
              <w:rPr>
                <w:rFonts w:ascii="微軟正黑體" w:eastAsia="微軟正黑體" w:hAnsi="微軟正黑體" w:cs="Arial"/>
                <w:bCs/>
              </w:rPr>
            </w:pPr>
          </w:p>
        </w:tc>
      </w:tr>
      <w:tr w:rsidR="0059291E" w:rsidRPr="005D3B1A" w14:paraId="5C64B8CE" w14:textId="77777777" w:rsidTr="00B94330">
        <w:trPr>
          <w:trHeight w:val="510"/>
        </w:trPr>
        <w:tc>
          <w:tcPr>
            <w:tcW w:w="1701" w:type="dxa"/>
            <w:vAlign w:val="center"/>
          </w:tcPr>
          <w:p w14:paraId="1E15F342"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ermStart w:id="1195054806" w:edGrp="everyone" w:colFirst="3" w:colLast="3"/>
            <w:permStart w:id="665606153" w:edGrp="everyone" w:colFirst="1" w:colLast="1"/>
            <w:permEnd w:id="1407746041"/>
            <w:permEnd w:id="824320456"/>
            <w:r w:rsidRPr="005D3B1A">
              <w:rPr>
                <w:rFonts w:ascii="微軟正黑體" w:eastAsia="微軟正黑體" w:hAnsi="微軟正黑體" w:cs="Arial"/>
                <w:bCs/>
              </w:rPr>
              <w:t>服務單位</w:t>
            </w:r>
          </w:p>
        </w:tc>
        <w:tc>
          <w:tcPr>
            <w:tcW w:w="3402" w:type="dxa"/>
            <w:vAlign w:val="center"/>
          </w:tcPr>
          <w:p w14:paraId="4B21E040" w14:textId="77777777" w:rsidR="0059291E" w:rsidRPr="005D3B1A" w:rsidRDefault="0059291E" w:rsidP="001443C2">
            <w:pPr>
              <w:spacing w:line="440" w:lineRule="exact"/>
              <w:jc w:val="center"/>
              <w:rPr>
                <w:rFonts w:ascii="微軟正黑體" w:eastAsia="微軟正黑體" w:hAnsi="微軟正黑體" w:cs="Arial"/>
                <w:bCs/>
              </w:rPr>
            </w:pPr>
          </w:p>
        </w:tc>
        <w:tc>
          <w:tcPr>
            <w:tcW w:w="1559" w:type="dxa"/>
            <w:vAlign w:val="center"/>
          </w:tcPr>
          <w:p w14:paraId="6DA4D6B5" w14:textId="77777777" w:rsidR="0059291E" w:rsidRPr="005D3B1A" w:rsidRDefault="0059291E" w:rsidP="001443C2">
            <w:pPr>
              <w:spacing w:line="440" w:lineRule="exact"/>
              <w:ind w:rightChars="62" w:right="149"/>
              <w:jc w:val="center"/>
              <w:rPr>
                <w:rFonts w:ascii="微軟正黑體" w:eastAsia="微軟正黑體" w:hAnsi="微軟正黑體" w:cs="Arial"/>
                <w:bCs/>
              </w:rPr>
            </w:pPr>
            <w:r w:rsidRPr="005D3B1A">
              <w:rPr>
                <w:rFonts w:ascii="微軟正黑體" w:eastAsia="微軟正黑體" w:hAnsi="微軟正黑體" w:cs="Arial"/>
                <w:bCs/>
              </w:rPr>
              <w:t>職稱</w:t>
            </w:r>
          </w:p>
        </w:tc>
        <w:tc>
          <w:tcPr>
            <w:tcW w:w="3261" w:type="dxa"/>
            <w:vAlign w:val="center"/>
          </w:tcPr>
          <w:p w14:paraId="67CDC753" w14:textId="77777777" w:rsidR="0059291E" w:rsidRPr="005D3B1A" w:rsidRDefault="0059291E" w:rsidP="001443C2">
            <w:pPr>
              <w:spacing w:line="440" w:lineRule="exact"/>
              <w:jc w:val="center"/>
              <w:rPr>
                <w:rFonts w:ascii="微軟正黑體" w:eastAsia="微軟正黑體" w:hAnsi="微軟正黑體" w:cs="Arial"/>
                <w:bCs/>
              </w:rPr>
            </w:pPr>
          </w:p>
        </w:tc>
      </w:tr>
      <w:tr w:rsidR="0059291E" w:rsidRPr="005D3B1A" w14:paraId="3579596F" w14:textId="77777777" w:rsidTr="00B94330">
        <w:trPr>
          <w:trHeight w:val="510"/>
        </w:trPr>
        <w:tc>
          <w:tcPr>
            <w:tcW w:w="1701" w:type="dxa"/>
            <w:vAlign w:val="center"/>
          </w:tcPr>
          <w:p w14:paraId="1F12A821"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ermStart w:id="1584278843" w:edGrp="everyone" w:colFirst="3" w:colLast="3"/>
            <w:permStart w:id="185758681" w:edGrp="everyone" w:colFirst="1" w:colLast="1"/>
            <w:permEnd w:id="1195054806"/>
            <w:permEnd w:id="665606153"/>
            <w:r w:rsidRPr="005D3B1A">
              <w:rPr>
                <w:rFonts w:ascii="微軟正黑體" w:eastAsia="微軟正黑體" w:hAnsi="微軟正黑體" w:cs="Arial"/>
                <w:bCs/>
              </w:rPr>
              <w:t>行動電話</w:t>
            </w:r>
          </w:p>
        </w:tc>
        <w:tc>
          <w:tcPr>
            <w:tcW w:w="3402" w:type="dxa"/>
            <w:vAlign w:val="center"/>
          </w:tcPr>
          <w:p w14:paraId="29C8C60B" w14:textId="77777777" w:rsidR="0059291E" w:rsidRPr="005D3B1A" w:rsidRDefault="0059291E" w:rsidP="001443C2">
            <w:pPr>
              <w:spacing w:line="440" w:lineRule="exact"/>
              <w:jc w:val="center"/>
              <w:rPr>
                <w:rFonts w:ascii="微軟正黑體" w:eastAsia="微軟正黑體" w:hAnsi="微軟正黑體" w:cs="Arial"/>
                <w:bCs/>
              </w:rPr>
            </w:pPr>
          </w:p>
        </w:tc>
        <w:tc>
          <w:tcPr>
            <w:tcW w:w="1559" w:type="dxa"/>
            <w:vAlign w:val="center"/>
          </w:tcPr>
          <w:p w14:paraId="1662557C" w14:textId="77777777" w:rsidR="0059291E" w:rsidRPr="005D3B1A" w:rsidRDefault="0059291E" w:rsidP="001443C2">
            <w:pPr>
              <w:spacing w:line="440" w:lineRule="exact"/>
              <w:ind w:rightChars="62" w:right="149"/>
              <w:jc w:val="center"/>
              <w:rPr>
                <w:rFonts w:ascii="微軟正黑體" w:eastAsia="微軟正黑體" w:hAnsi="微軟正黑體" w:cs="Arial"/>
                <w:bCs/>
              </w:rPr>
            </w:pPr>
            <w:r w:rsidRPr="005D3B1A">
              <w:rPr>
                <w:rFonts w:ascii="微軟正黑體" w:eastAsia="微軟正黑體" w:hAnsi="微軟正黑體" w:cs="Arial"/>
                <w:bCs/>
              </w:rPr>
              <w:t>傳真</w:t>
            </w:r>
          </w:p>
        </w:tc>
        <w:tc>
          <w:tcPr>
            <w:tcW w:w="3261" w:type="dxa"/>
            <w:vAlign w:val="center"/>
          </w:tcPr>
          <w:p w14:paraId="55764672" w14:textId="77777777" w:rsidR="0059291E" w:rsidRPr="005D3B1A" w:rsidRDefault="0059291E" w:rsidP="001443C2">
            <w:pPr>
              <w:spacing w:line="440" w:lineRule="exact"/>
              <w:jc w:val="center"/>
              <w:rPr>
                <w:rFonts w:ascii="微軟正黑體" w:eastAsia="微軟正黑體" w:hAnsi="微軟正黑體" w:cs="Arial"/>
                <w:bCs/>
              </w:rPr>
            </w:pPr>
          </w:p>
        </w:tc>
      </w:tr>
      <w:tr w:rsidR="0059291E" w:rsidRPr="005D3B1A" w14:paraId="72C5DB87" w14:textId="77777777" w:rsidTr="00B94330">
        <w:trPr>
          <w:trHeight w:val="510"/>
        </w:trPr>
        <w:tc>
          <w:tcPr>
            <w:tcW w:w="1701" w:type="dxa"/>
            <w:vAlign w:val="center"/>
          </w:tcPr>
          <w:p w14:paraId="0B68BEE2"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ermStart w:id="1996643924" w:edGrp="everyone" w:colFirst="1" w:colLast="1"/>
            <w:permEnd w:id="1584278843"/>
            <w:permEnd w:id="185758681"/>
            <w:r w:rsidRPr="005D3B1A">
              <w:rPr>
                <w:rFonts w:ascii="微軟正黑體" w:eastAsia="微軟正黑體" w:hAnsi="微軟正黑體" w:cs="Arial"/>
                <w:bCs/>
              </w:rPr>
              <w:t>連絡地址</w:t>
            </w:r>
          </w:p>
        </w:tc>
        <w:tc>
          <w:tcPr>
            <w:tcW w:w="8222" w:type="dxa"/>
            <w:gridSpan w:val="3"/>
            <w:vAlign w:val="center"/>
          </w:tcPr>
          <w:p w14:paraId="4C6FA97C" w14:textId="77777777" w:rsidR="0059291E" w:rsidRPr="005D3B1A" w:rsidRDefault="0059291E" w:rsidP="001443C2">
            <w:pPr>
              <w:spacing w:line="440" w:lineRule="exact"/>
              <w:jc w:val="center"/>
              <w:rPr>
                <w:rFonts w:ascii="微軟正黑體" w:eastAsia="微軟正黑體" w:hAnsi="微軟正黑體" w:cs="Arial"/>
                <w:bCs/>
              </w:rPr>
            </w:pPr>
          </w:p>
        </w:tc>
      </w:tr>
      <w:tr w:rsidR="0059291E" w:rsidRPr="005D3B1A" w14:paraId="3A14ABB7" w14:textId="77777777" w:rsidTr="00B94330">
        <w:trPr>
          <w:trHeight w:val="516"/>
        </w:trPr>
        <w:tc>
          <w:tcPr>
            <w:tcW w:w="1701" w:type="dxa"/>
            <w:vMerge w:val="restart"/>
            <w:vAlign w:val="center"/>
          </w:tcPr>
          <w:p w14:paraId="2B83AFF2"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ermStart w:id="2014463833" w:edGrp="everyone" w:colFirst="1" w:colLast="1"/>
            <w:permEnd w:id="1996643924"/>
            <w:r w:rsidRPr="005D3B1A">
              <w:rPr>
                <w:rFonts w:ascii="微軟正黑體" w:eastAsia="微軟正黑體" w:hAnsi="微軟正黑體" w:cs="Arial"/>
                <w:bCs/>
              </w:rPr>
              <w:t>E-mail</w:t>
            </w:r>
          </w:p>
        </w:tc>
        <w:tc>
          <w:tcPr>
            <w:tcW w:w="8222" w:type="dxa"/>
            <w:gridSpan w:val="3"/>
            <w:vAlign w:val="center"/>
          </w:tcPr>
          <w:p w14:paraId="7601B1F3" w14:textId="77777777" w:rsidR="0059291E" w:rsidRPr="005D3B1A" w:rsidRDefault="0059291E" w:rsidP="001443C2">
            <w:pPr>
              <w:spacing w:line="440" w:lineRule="exact"/>
              <w:jc w:val="center"/>
              <w:rPr>
                <w:rFonts w:ascii="微軟正黑體" w:eastAsia="微軟正黑體" w:hAnsi="微軟正黑體" w:cs="Arial"/>
                <w:bCs/>
              </w:rPr>
            </w:pPr>
          </w:p>
        </w:tc>
      </w:tr>
      <w:permEnd w:id="2014463833"/>
      <w:tr w:rsidR="0059291E" w:rsidRPr="005D3B1A" w14:paraId="7D0D8CF2" w14:textId="77777777" w:rsidTr="00B94330">
        <w:trPr>
          <w:trHeight w:val="360"/>
        </w:trPr>
        <w:tc>
          <w:tcPr>
            <w:tcW w:w="1701" w:type="dxa"/>
            <w:vMerge/>
            <w:vAlign w:val="center"/>
          </w:tcPr>
          <w:p w14:paraId="460C6FCF"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bCs/>
              </w:rPr>
            </w:pPr>
          </w:p>
        </w:tc>
        <w:tc>
          <w:tcPr>
            <w:tcW w:w="8222" w:type="dxa"/>
            <w:gridSpan w:val="3"/>
            <w:vAlign w:val="center"/>
          </w:tcPr>
          <w:p w14:paraId="662A3A5A" w14:textId="77777777" w:rsidR="0059291E" w:rsidRPr="00102948" w:rsidRDefault="0059291E" w:rsidP="001443C2">
            <w:pPr>
              <w:spacing w:line="440" w:lineRule="exact"/>
              <w:jc w:val="both"/>
              <w:rPr>
                <w:rFonts w:ascii="微軟正黑體" w:eastAsia="微軟正黑體" w:hAnsi="微軟正黑體" w:cs="Arial"/>
                <w:bCs/>
                <w:color w:val="FF0000"/>
                <w:sz w:val="20"/>
              </w:rPr>
            </w:pPr>
            <w:r w:rsidRPr="00102948">
              <w:rPr>
                <w:rFonts w:ascii="微軟正黑體" w:eastAsia="微軟正黑體" w:hAnsi="微軟正黑體" w:cs="Arial"/>
                <w:bCs/>
                <w:color w:val="FF0000"/>
                <w:sz w:val="20"/>
              </w:rPr>
              <w:t>（</w:t>
            </w:r>
            <w:r w:rsidRPr="00102948">
              <w:rPr>
                <w:rFonts w:ascii="微軟正黑體" w:eastAsia="微軟正黑體" w:hAnsi="微軟正黑體" w:cs="華康中黑體(P)-UN"/>
                <w:color w:val="FF0000"/>
                <w:sz w:val="20"/>
              </w:rPr>
              <w:t>錄取通知以e</w:t>
            </w:r>
            <w:r w:rsidRPr="00102948">
              <w:rPr>
                <w:rFonts w:ascii="微軟正黑體" w:eastAsia="微軟正黑體" w:hAnsi="微軟正黑體" w:cs="華康中黑體(P)-UN" w:hint="eastAsia"/>
                <w:color w:val="FF0000"/>
                <w:sz w:val="20"/>
              </w:rPr>
              <w:t>-</w:t>
            </w:r>
            <w:r w:rsidRPr="00102948">
              <w:rPr>
                <w:rFonts w:ascii="微軟正黑體" w:eastAsia="微軟正黑體" w:hAnsi="微軟正黑體" w:cs="華康中黑體(P)-UN"/>
                <w:color w:val="FF0000"/>
                <w:sz w:val="20"/>
              </w:rPr>
              <w:t>mail回覆，敬請務必填寫e</w:t>
            </w:r>
            <w:r w:rsidRPr="00102948">
              <w:rPr>
                <w:rFonts w:ascii="微軟正黑體" w:eastAsia="微軟正黑體" w:hAnsi="微軟正黑體" w:cs="華康中黑體(P)-UN" w:hint="eastAsia"/>
                <w:color w:val="FF0000"/>
                <w:sz w:val="20"/>
              </w:rPr>
              <w:t>-</w:t>
            </w:r>
            <w:r w:rsidRPr="00102948">
              <w:rPr>
                <w:rFonts w:ascii="微軟正黑體" w:eastAsia="微軟正黑體" w:hAnsi="微軟正黑體" w:cs="華康中黑體(P)-UN"/>
                <w:color w:val="FF0000"/>
                <w:sz w:val="20"/>
              </w:rPr>
              <w:t>mail</w:t>
            </w:r>
            <w:r w:rsidRPr="00102948">
              <w:rPr>
                <w:rFonts w:ascii="微軟正黑體" w:eastAsia="微軟正黑體" w:hAnsi="微軟正黑體" w:cs="Arial"/>
                <w:bCs/>
                <w:color w:val="FF0000"/>
                <w:sz w:val="20"/>
              </w:rPr>
              <w:t>）</w:t>
            </w:r>
          </w:p>
        </w:tc>
      </w:tr>
      <w:tr w:rsidR="0059291E" w:rsidRPr="005D3B1A" w14:paraId="18E690D3" w14:textId="77777777" w:rsidTr="00B94330">
        <w:trPr>
          <w:trHeight w:val="510"/>
        </w:trPr>
        <w:tc>
          <w:tcPr>
            <w:tcW w:w="1701" w:type="dxa"/>
            <w:vAlign w:val="center"/>
          </w:tcPr>
          <w:p w14:paraId="0BE52298"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rPr>
            </w:pPr>
            <w:r w:rsidRPr="005D3B1A">
              <w:rPr>
                <w:rFonts w:ascii="微軟正黑體" w:eastAsia="微軟正黑體" w:hAnsi="微軟正黑體" w:cs="Arial"/>
              </w:rPr>
              <w:t>用餐種類</w:t>
            </w:r>
          </w:p>
        </w:tc>
        <w:tc>
          <w:tcPr>
            <w:tcW w:w="8222" w:type="dxa"/>
            <w:gridSpan w:val="3"/>
            <w:vAlign w:val="center"/>
          </w:tcPr>
          <w:p w14:paraId="706CCC4D" w14:textId="77777777" w:rsidR="0059291E" w:rsidRPr="005D3B1A" w:rsidRDefault="00FB1A04" w:rsidP="001443C2">
            <w:pPr>
              <w:spacing w:line="440" w:lineRule="exact"/>
              <w:ind w:rightChars="62" w:right="149"/>
              <w:rPr>
                <w:rFonts w:ascii="微軟正黑體" w:eastAsia="微軟正黑體" w:hAnsi="微軟正黑體" w:cs="Arial"/>
              </w:rPr>
            </w:pPr>
            <w:sdt>
              <w:sdtPr>
                <w:rPr>
                  <w:rFonts w:ascii="標楷體" w:eastAsia="標楷體" w:hAnsi="標楷體" w:cs="Arial"/>
                  <w:bCs/>
                </w:rPr>
                <w:id w:val="-1236010348"/>
                <w:placeholder>
                  <w:docPart w:val="5FC1F6F2C90C41C3AAA0654FBE68188F"/>
                </w:placeholder>
                <w:comboBox>
                  <w:listItem w:value="選擇一個項目。"/>
                  <w:listItem w:displayText="□" w:value="□"/>
                  <w:listItem w:displayText="■" w:value="■"/>
                </w:comboBox>
              </w:sdtPr>
              <w:sdtEndPr/>
              <w:sdtContent>
                <w:permStart w:id="1790672169" w:edGrp="everyone"/>
                <w:r w:rsidR="0059291E" w:rsidRPr="005D3B1A">
                  <w:rPr>
                    <w:rFonts w:ascii="標楷體" w:eastAsia="標楷體" w:hAnsi="標楷體" w:cs="Arial"/>
                    <w:bCs/>
                  </w:rPr>
                  <w:t>□</w:t>
                </w:r>
                <w:permEnd w:id="1790672169"/>
              </w:sdtContent>
            </w:sdt>
            <w:r w:rsidR="0059291E" w:rsidRPr="005D3B1A">
              <w:rPr>
                <w:rFonts w:ascii="微軟正黑體" w:eastAsia="微軟正黑體" w:hAnsi="微軟正黑體" w:cs="Arial"/>
                <w:bCs/>
              </w:rPr>
              <w:t xml:space="preserve">素食     </w:t>
            </w:r>
            <w:sdt>
              <w:sdtPr>
                <w:rPr>
                  <w:rFonts w:ascii="標楷體" w:eastAsia="標楷體" w:hAnsi="標楷體" w:cs="Arial"/>
                  <w:bCs/>
                </w:rPr>
                <w:id w:val="-1795754546"/>
                <w:placeholder>
                  <w:docPart w:val="DB914E9866DE4D02BA89ED6D248BC076"/>
                </w:placeholder>
                <w:comboBox>
                  <w:listItem w:value="選擇一個項目。"/>
                  <w:listItem w:displayText="□" w:value="□"/>
                  <w:listItem w:displayText="■" w:value="■"/>
                </w:comboBox>
              </w:sdtPr>
              <w:sdtEndPr/>
              <w:sdtContent>
                <w:permStart w:id="1243613105" w:edGrp="everyone"/>
                <w:r w:rsidR="0059291E" w:rsidRPr="005D3B1A">
                  <w:rPr>
                    <w:rFonts w:ascii="標楷體" w:eastAsia="標楷體" w:hAnsi="標楷體" w:cs="Arial"/>
                    <w:bCs/>
                  </w:rPr>
                  <w:t>□</w:t>
                </w:r>
                <w:permEnd w:id="1243613105"/>
              </w:sdtContent>
            </w:sdt>
            <w:r w:rsidR="0059291E" w:rsidRPr="005D3B1A">
              <w:rPr>
                <w:rFonts w:ascii="微軟正黑體" w:eastAsia="微軟正黑體" w:hAnsi="微軟正黑體" w:cs="Arial"/>
                <w:bCs/>
              </w:rPr>
              <w:t>葷食</w:t>
            </w:r>
            <w:r w:rsidR="00565BE3" w:rsidRPr="005D3B1A">
              <w:rPr>
                <w:rFonts w:ascii="微軟正黑體" w:eastAsia="微軟正黑體" w:hAnsi="微軟正黑體" w:cs="Arial"/>
                <w:bCs/>
              </w:rPr>
              <w:t xml:space="preserve">     </w:t>
            </w:r>
            <w:sdt>
              <w:sdtPr>
                <w:rPr>
                  <w:rFonts w:ascii="微軟正黑體" w:eastAsia="微軟正黑體" w:hAnsi="微軟正黑體" w:cs="Arial"/>
                  <w:bCs/>
                </w:rPr>
                <w:id w:val="767198489"/>
                <w:placeholder>
                  <w:docPart w:val="0E800735424240F2B89D59B5A028EC4A"/>
                </w:placeholder>
                <w:comboBox>
                  <w:listItem w:value="選擇一個項目。"/>
                  <w:listItem w:displayText="□" w:value="□"/>
                  <w:listItem w:displayText="■" w:value="■"/>
                </w:comboBox>
              </w:sdtPr>
              <w:sdtEndPr>
                <w:rPr>
                  <w:rFonts w:ascii="標楷體" w:eastAsia="標楷體" w:hAnsi="標楷體"/>
                </w:rPr>
              </w:sdtEndPr>
              <w:sdtContent>
                <w:permStart w:id="1822624097" w:edGrp="everyone"/>
                <w:r w:rsidR="00565BE3" w:rsidRPr="005D3B1A">
                  <w:rPr>
                    <w:rFonts w:ascii="標楷體" w:eastAsia="標楷體" w:hAnsi="標楷體" w:cs="Arial"/>
                    <w:bCs/>
                  </w:rPr>
                  <w:t>□</w:t>
                </w:r>
                <w:permEnd w:id="1822624097"/>
              </w:sdtContent>
            </w:sdt>
            <w:r w:rsidR="00565BE3">
              <w:rPr>
                <w:rFonts w:ascii="微軟正黑體" w:eastAsia="微軟正黑體" w:hAnsi="微軟正黑體" w:cs="Arial"/>
                <w:bCs/>
              </w:rPr>
              <w:t>不需要</w:t>
            </w:r>
          </w:p>
        </w:tc>
      </w:tr>
      <w:tr w:rsidR="0059291E" w:rsidRPr="005D3B1A" w14:paraId="48302C79" w14:textId="77777777" w:rsidTr="00B94330">
        <w:trPr>
          <w:trHeight w:val="510"/>
        </w:trPr>
        <w:tc>
          <w:tcPr>
            <w:tcW w:w="1701" w:type="dxa"/>
            <w:vAlign w:val="center"/>
          </w:tcPr>
          <w:p w14:paraId="604EA307" w14:textId="77777777" w:rsidR="0059291E" w:rsidRPr="005D3B1A" w:rsidRDefault="0059291E" w:rsidP="001443C2">
            <w:pPr>
              <w:spacing w:line="440" w:lineRule="exact"/>
              <w:ind w:rightChars="62" w:right="149" w:firstLineChars="63" w:firstLine="151"/>
              <w:jc w:val="center"/>
              <w:rPr>
                <w:rFonts w:ascii="微軟正黑體" w:eastAsia="微軟正黑體" w:hAnsi="微軟正黑體" w:cs="Arial"/>
              </w:rPr>
            </w:pPr>
            <w:permStart w:id="851778472" w:edGrp="everyone" w:colFirst="1" w:colLast="1"/>
            <w:r w:rsidRPr="005D3B1A">
              <w:rPr>
                <w:rFonts w:ascii="微軟正黑體" w:eastAsia="微軟正黑體" w:hAnsi="微軟正黑體" w:cs="Arial"/>
              </w:rPr>
              <w:t>備     註</w:t>
            </w:r>
          </w:p>
        </w:tc>
        <w:tc>
          <w:tcPr>
            <w:tcW w:w="8222" w:type="dxa"/>
            <w:gridSpan w:val="3"/>
            <w:vAlign w:val="center"/>
          </w:tcPr>
          <w:p w14:paraId="43D11C1C" w14:textId="77777777" w:rsidR="0059291E" w:rsidRPr="005D3B1A" w:rsidRDefault="0059291E" w:rsidP="001443C2">
            <w:pPr>
              <w:spacing w:line="440" w:lineRule="exact"/>
              <w:rPr>
                <w:rFonts w:ascii="微軟正黑體" w:eastAsia="微軟正黑體" w:hAnsi="微軟正黑體" w:cs="Arial"/>
              </w:rPr>
            </w:pPr>
          </w:p>
        </w:tc>
      </w:tr>
    </w:tbl>
    <w:permEnd w:id="851778472"/>
    <w:p w14:paraId="7B26F0AD" w14:textId="77777777" w:rsidR="0059291E" w:rsidRPr="005D3B1A" w:rsidRDefault="0059291E" w:rsidP="0059291E">
      <w:pPr>
        <w:spacing w:line="440" w:lineRule="exact"/>
        <w:ind w:rightChars="-142" w:right="-341"/>
        <w:rPr>
          <w:rFonts w:ascii="微軟正黑體" w:eastAsia="微軟正黑體" w:hAnsi="微軟正黑體" w:cs="華康中黑體(P)-UN"/>
        </w:rPr>
      </w:pPr>
      <w:r w:rsidRPr="005D3B1A">
        <w:rPr>
          <w:rFonts w:ascii="微軟正黑體" w:eastAsia="微軟正黑體" w:hAnsi="微軟正黑體" w:cs="華康中黑體(P)-UN" w:hint="eastAsia"/>
        </w:rPr>
        <w:t>傳真電話：02-336646</w:t>
      </w:r>
      <w:r w:rsidRPr="005D3B1A">
        <w:rPr>
          <w:rFonts w:ascii="微軟正黑體" w:eastAsia="微軟正黑體" w:hAnsi="微軟正黑體" w:cs="華康中黑體(P)-UN"/>
        </w:rPr>
        <w:t>81</w:t>
      </w:r>
      <w:r w:rsidRPr="005D3B1A">
        <w:rPr>
          <w:rFonts w:ascii="微軟正黑體" w:eastAsia="微軟正黑體" w:hAnsi="微軟正黑體" w:cs="華康中黑體(P)-UN" w:hint="eastAsia"/>
        </w:rPr>
        <w:t xml:space="preserve"> (傳真報名請回傳本頁，謝謝)</w:t>
      </w:r>
      <w:r w:rsidRPr="005D3B1A">
        <w:rPr>
          <w:rFonts w:ascii="微軟正黑體" w:eastAsia="微軟正黑體" w:hAnsi="微軟正黑體" w:cs="華康中黑體(P)-UN"/>
        </w:rPr>
        <w:t xml:space="preserve"> E</w:t>
      </w:r>
      <w:r w:rsidRPr="005D3B1A">
        <w:rPr>
          <w:rFonts w:ascii="微軟正黑體" w:eastAsia="微軟正黑體" w:hAnsi="微軟正黑體" w:cs="華康中黑體(P)-UN" w:hint="eastAsia"/>
        </w:rPr>
        <w:t>-mail：</w:t>
      </w:r>
      <w:r w:rsidRPr="005D3B1A">
        <w:rPr>
          <w:rFonts w:ascii="微軟正黑體" w:eastAsia="微軟正黑體" w:hAnsi="微軟正黑體" w:cs="華康中黑體(P)-UN" w:hint="eastAsia"/>
          <w:u w:val="single"/>
        </w:rPr>
        <w:t>sywang@ntu.edu.tw</w:t>
      </w:r>
    </w:p>
    <w:p w14:paraId="3D716C82" w14:textId="48C32B46" w:rsidR="0059291E" w:rsidRPr="0059291E" w:rsidRDefault="00FB1A04" w:rsidP="00B94330">
      <w:pPr>
        <w:tabs>
          <w:tab w:val="left" w:pos="142"/>
          <w:tab w:val="left" w:pos="851"/>
        </w:tabs>
        <w:spacing w:line="440" w:lineRule="exact"/>
        <w:rPr>
          <w:rFonts w:ascii="微軟正黑體" w:eastAsia="微軟正黑體" w:hAnsi="微軟正黑體"/>
        </w:rPr>
      </w:pPr>
      <w:sdt>
        <w:sdtPr>
          <w:rPr>
            <w:rFonts w:ascii="標楷體" w:eastAsia="標楷體" w:hAnsi="標楷體" w:cs="Arial"/>
            <w:bCs/>
          </w:rPr>
          <w:id w:val="-1454858879"/>
          <w:placeholder>
            <w:docPart w:val="C88103D9911C4B189EDF38422FAB926F"/>
          </w:placeholder>
          <w:comboBox>
            <w:listItem w:value="選擇一個項目。"/>
            <w:listItem w:displayText="□" w:value="□"/>
            <w:listItem w:displayText="■" w:value="■"/>
          </w:comboBox>
        </w:sdtPr>
        <w:sdtEndPr/>
        <w:sdtContent>
          <w:permStart w:id="1440447031" w:edGrp="everyone"/>
          <w:r w:rsidR="0059291E" w:rsidRPr="005D3B1A">
            <w:rPr>
              <w:rFonts w:ascii="標楷體" w:eastAsia="標楷體" w:hAnsi="標楷體" w:cs="Arial"/>
              <w:bCs/>
            </w:rPr>
            <w:t>□</w:t>
          </w:r>
          <w:permEnd w:id="1440447031"/>
        </w:sdtContent>
      </w:sdt>
      <w:r w:rsidR="0059291E" w:rsidRPr="005D3B1A">
        <w:rPr>
          <w:rFonts w:ascii="微軟正黑體" w:eastAsia="微軟正黑體" w:hAnsi="微軟正黑體" w:cs="Arial" w:hint="eastAsia"/>
          <w:bCs/>
        </w:rPr>
        <w:t>申請人就上述 報名文件中之個人資料，同意中華木質構造建築協會，於提供</w:t>
      </w:r>
      <w:r w:rsidR="0059291E" w:rsidRPr="005D3B1A">
        <w:rPr>
          <w:rFonts w:ascii="微軟正黑體" w:eastAsia="微軟正黑體" w:hAnsi="微軟正黑體" w:hint="eastAsia"/>
        </w:rPr>
        <w:t>良好服務及執行職務或業務之必要範圍內蒐集、持有或使用，本資料只限於計畫管理主管機關使用，特此勾選同意。</w:t>
      </w:r>
    </w:p>
    <w:sectPr w:rsidR="0059291E" w:rsidRPr="0059291E" w:rsidSect="00B94330">
      <w:pgSz w:w="11906" w:h="16838"/>
      <w:pgMar w:top="993"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F7AE" w14:textId="77777777" w:rsidR="00FB1A04" w:rsidRDefault="00FB1A04" w:rsidP="00E1028F">
      <w:r>
        <w:separator/>
      </w:r>
    </w:p>
  </w:endnote>
  <w:endnote w:type="continuationSeparator" w:id="0">
    <w:p w14:paraId="5CBCB153" w14:textId="77777777" w:rsidR="00FB1A04" w:rsidRDefault="00FB1A04" w:rsidP="00E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黑體(P)-UN">
    <w:altName w:val="Arial Unicode MS"/>
    <w:charset w:val="88"/>
    <w:family w:val="swiss"/>
    <w:pitch w:val="variable"/>
    <w:sig w:usb0="00000000"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04AD" w14:textId="77777777" w:rsidR="00FB1A04" w:rsidRDefault="00FB1A04" w:rsidP="00E1028F">
      <w:r>
        <w:separator/>
      </w:r>
    </w:p>
  </w:footnote>
  <w:footnote w:type="continuationSeparator" w:id="0">
    <w:p w14:paraId="0349DDFF" w14:textId="77777777" w:rsidR="00FB1A04" w:rsidRDefault="00FB1A04" w:rsidP="00E1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AAE"/>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93704"/>
    <w:multiLevelType w:val="hybridMultilevel"/>
    <w:tmpl w:val="762CF6C6"/>
    <w:lvl w:ilvl="0" w:tplc="D400884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5vno4NC3YwLUxmdrln4C7qLaagmqovaXoyBhYgVIXde5HalsI9ChEZDmnkUH1aqokL/CeB2b1srFB7KYeuXr7A==" w:salt="Vtuu+j/kT3wi8wnCFmDjGQ=="/>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8"/>
    <w:rsid w:val="0003265B"/>
    <w:rsid w:val="000F1FB8"/>
    <w:rsid w:val="000F5933"/>
    <w:rsid w:val="001958A4"/>
    <w:rsid w:val="002111B2"/>
    <w:rsid w:val="00257A7F"/>
    <w:rsid w:val="00273B11"/>
    <w:rsid w:val="002B611E"/>
    <w:rsid w:val="00317FC1"/>
    <w:rsid w:val="003267B9"/>
    <w:rsid w:val="00376D5B"/>
    <w:rsid w:val="003B3CFE"/>
    <w:rsid w:val="003E62A1"/>
    <w:rsid w:val="00441864"/>
    <w:rsid w:val="004E38E3"/>
    <w:rsid w:val="005041CD"/>
    <w:rsid w:val="00512F9D"/>
    <w:rsid w:val="00565BE3"/>
    <w:rsid w:val="0059291E"/>
    <w:rsid w:val="005E4BE4"/>
    <w:rsid w:val="00612C2A"/>
    <w:rsid w:val="0063474A"/>
    <w:rsid w:val="0065784D"/>
    <w:rsid w:val="00681737"/>
    <w:rsid w:val="00701CD0"/>
    <w:rsid w:val="00792B7B"/>
    <w:rsid w:val="007E768B"/>
    <w:rsid w:val="00812638"/>
    <w:rsid w:val="00823904"/>
    <w:rsid w:val="008250BC"/>
    <w:rsid w:val="00896DB0"/>
    <w:rsid w:val="0099451A"/>
    <w:rsid w:val="009F499A"/>
    <w:rsid w:val="00A05D94"/>
    <w:rsid w:val="00A6587E"/>
    <w:rsid w:val="00AC10F0"/>
    <w:rsid w:val="00B07CE8"/>
    <w:rsid w:val="00B25B3E"/>
    <w:rsid w:val="00B94330"/>
    <w:rsid w:val="00C73596"/>
    <w:rsid w:val="00CD6C14"/>
    <w:rsid w:val="00D0607E"/>
    <w:rsid w:val="00D31ADB"/>
    <w:rsid w:val="00D4701D"/>
    <w:rsid w:val="00DE6C7F"/>
    <w:rsid w:val="00E1028F"/>
    <w:rsid w:val="00EE5D29"/>
    <w:rsid w:val="00F70751"/>
    <w:rsid w:val="00FB1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C0073"/>
  <w15:chartTrackingRefBased/>
  <w15:docId w15:val="{865E0CE2-1851-4873-88F3-EED30D58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596"/>
    <w:rPr>
      <w:color w:val="0000FF"/>
      <w:u w:val="single"/>
    </w:rPr>
  </w:style>
  <w:style w:type="paragraph" w:styleId="a4">
    <w:name w:val="List Paragraph"/>
    <w:basedOn w:val="a"/>
    <w:uiPriority w:val="34"/>
    <w:qFormat/>
    <w:rsid w:val="00C73596"/>
    <w:pPr>
      <w:widowControl/>
      <w:spacing w:before="100" w:beforeAutospacing="1" w:after="100" w:afterAutospacing="1"/>
    </w:pPr>
    <w:rPr>
      <w:rFonts w:ascii="Times New Roman" w:hAnsi="Times New Roman" w:cs="Times New Roman"/>
      <w:kern w:val="0"/>
      <w:szCs w:val="24"/>
    </w:rPr>
  </w:style>
  <w:style w:type="character" w:styleId="a5">
    <w:name w:val="Placeholder Text"/>
    <w:basedOn w:val="a0"/>
    <w:uiPriority w:val="99"/>
    <w:semiHidden/>
    <w:rsid w:val="00681737"/>
    <w:rPr>
      <w:color w:val="808080"/>
    </w:rPr>
  </w:style>
  <w:style w:type="paragraph" w:styleId="a6">
    <w:name w:val="header"/>
    <w:basedOn w:val="a"/>
    <w:link w:val="a7"/>
    <w:uiPriority w:val="99"/>
    <w:unhideWhenUsed/>
    <w:rsid w:val="00E1028F"/>
    <w:pPr>
      <w:tabs>
        <w:tab w:val="center" w:pos="4153"/>
        <w:tab w:val="right" w:pos="8306"/>
      </w:tabs>
      <w:snapToGrid w:val="0"/>
    </w:pPr>
    <w:rPr>
      <w:sz w:val="20"/>
      <w:szCs w:val="20"/>
    </w:rPr>
  </w:style>
  <w:style w:type="character" w:customStyle="1" w:styleId="a7">
    <w:name w:val="頁首 字元"/>
    <w:basedOn w:val="a0"/>
    <w:link w:val="a6"/>
    <w:uiPriority w:val="99"/>
    <w:rsid w:val="00E1028F"/>
    <w:rPr>
      <w:sz w:val="20"/>
      <w:szCs w:val="20"/>
    </w:rPr>
  </w:style>
  <w:style w:type="paragraph" w:styleId="a8">
    <w:name w:val="footer"/>
    <w:basedOn w:val="a"/>
    <w:link w:val="a9"/>
    <w:uiPriority w:val="99"/>
    <w:unhideWhenUsed/>
    <w:rsid w:val="00E1028F"/>
    <w:pPr>
      <w:tabs>
        <w:tab w:val="center" w:pos="4153"/>
        <w:tab w:val="right" w:pos="8306"/>
      </w:tabs>
      <w:snapToGrid w:val="0"/>
    </w:pPr>
    <w:rPr>
      <w:sz w:val="20"/>
      <w:szCs w:val="20"/>
    </w:rPr>
  </w:style>
  <w:style w:type="character" w:customStyle="1" w:styleId="a9">
    <w:name w:val="頁尾 字元"/>
    <w:basedOn w:val="a0"/>
    <w:link w:val="a8"/>
    <w:uiPriority w:val="99"/>
    <w:rsid w:val="00E1028F"/>
    <w:rPr>
      <w:sz w:val="20"/>
      <w:szCs w:val="20"/>
    </w:rPr>
  </w:style>
  <w:style w:type="paragraph" w:styleId="aa">
    <w:name w:val="Balloon Text"/>
    <w:basedOn w:val="a"/>
    <w:link w:val="ab"/>
    <w:uiPriority w:val="99"/>
    <w:semiHidden/>
    <w:unhideWhenUsed/>
    <w:rsid w:val="00E1028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10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wcba-wqac.org.tw/" TargetMode="External"/><Relationship Id="rId4" Type="http://schemas.openxmlformats.org/officeDocument/2006/relationships/settings" Target="settings.xml"/><Relationship Id="rId9" Type="http://schemas.openxmlformats.org/officeDocument/2006/relationships/hyperlink" Target="mailto:sywang@ntu.edu.t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一般"/>
          <w:gallery w:val="placeholder"/>
        </w:category>
        <w:types>
          <w:type w:val="bbPlcHdr"/>
        </w:types>
        <w:behaviors>
          <w:behavior w:val="content"/>
        </w:behaviors>
        <w:guid w:val="{599C9F90-8127-4752-9250-1BD778040F11}"/>
      </w:docPartPr>
      <w:docPartBody>
        <w:p w:rsidR="008E6F7A" w:rsidRDefault="004E407A">
          <w:r w:rsidRPr="000B5F58">
            <w:rPr>
              <w:rStyle w:val="a3"/>
              <w:rFonts w:hint="eastAsia"/>
            </w:rPr>
            <w:t>按一下這裡以輸入日期。</w:t>
          </w:r>
        </w:p>
      </w:docPartBody>
    </w:docPart>
    <w:docPart>
      <w:docPartPr>
        <w:name w:val="5FC1F6F2C90C41C3AAA0654FBE68188F"/>
        <w:category>
          <w:name w:val="一般"/>
          <w:gallery w:val="placeholder"/>
        </w:category>
        <w:types>
          <w:type w:val="bbPlcHdr"/>
        </w:types>
        <w:behaviors>
          <w:behavior w:val="content"/>
        </w:behaviors>
        <w:guid w:val="{97B22296-79EA-4864-993D-E2DB7B663D77}"/>
      </w:docPartPr>
      <w:docPartBody>
        <w:p w:rsidR="00376496" w:rsidRDefault="00161FE6" w:rsidP="00161FE6">
          <w:pPr>
            <w:pStyle w:val="5FC1F6F2C90C41C3AAA0654FBE68188F"/>
          </w:pPr>
          <w:r w:rsidRPr="004A3C4A">
            <w:rPr>
              <w:rStyle w:val="a3"/>
              <w:rFonts w:hint="eastAsia"/>
            </w:rPr>
            <w:t>選擇一個項目。</w:t>
          </w:r>
        </w:p>
      </w:docPartBody>
    </w:docPart>
    <w:docPart>
      <w:docPartPr>
        <w:name w:val="DB914E9866DE4D02BA89ED6D248BC076"/>
        <w:category>
          <w:name w:val="一般"/>
          <w:gallery w:val="placeholder"/>
        </w:category>
        <w:types>
          <w:type w:val="bbPlcHdr"/>
        </w:types>
        <w:behaviors>
          <w:behavior w:val="content"/>
        </w:behaviors>
        <w:guid w:val="{B9290FA0-A0F7-45F7-9506-924BA69D9C87}"/>
      </w:docPartPr>
      <w:docPartBody>
        <w:p w:rsidR="00376496" w:rsidRDefault="00161FE6" w:rsidP="00161FE6">
          <w:pPr>
            <w:pStyle w:val="DB914E9866DE4D02BA89ED6D248BC076"/>
          </w:pPr>
          <w:r w:rsidRPr="004A3C4A">
            <w:rPr>
              <w:rStyle w:val="a3"/>
              <w:rFonts w:hint="eastAsia"/>
            </w:rPr>
            <w:t>選擇一個項目。</w:t>
          </w:r>
        </w:p>
      </w:docPartBody>
    </w:docPart>
    <w:docPart>
      <w:docPartPr>
        <w:name w:val="C88103D9911C4B189EDF38422FAB926F"/>
        <w:category>
          <w:name w:val="一般"/>
          <w:gallery w:val="placeholder"/>
        </w:category>
        <w:types>
          <w:type w:val="bbPlcHdr"/>
        </w:types>
        <w:behaviors>
          <w:behavior w:val="content"/>
        </w:behaviors>
        <w:guid w:val="{69D3E786-F6D0-4EEA-8C1D-6B17E13D052F}"/>
      </w:docPartPr>
      <w:docPartBody>
        <w:p w:rsidR="00376496" w:rsidRDefault="00161FE6" w:rsidP="00161FE6">
          <w:pPr>
            <w:pStyle w:val="C88103D9911C4B189EDF38422FAB926F"/>
          </w:pPr>
          <w:r w:rsidRPr="004A3C4A">
            <w:rPr>
              <w:rStyle w:val="a3"/>
              <w:rFonts w:hint="eastAsia"/>
            </w:rPr>
            <w:t>選擇一個項目。</w:t>
          </w:r>
        </w:p>
      </w:docPartBody>
    </w:docPart>
    <w:docPart>
      <w:docPartPr>
        <w:name w:val="0E800735424240F2B89D59B5A028EC4A"/>
        <w:category>
          <w:name w:val="一般"/>
          <w:gallery w:val="placeholder"/>
        </w:category>
        <w:types>
          <w:type w:val="bbPlcHdr"/>
        </w:types>
        <w:behaviors>
          <w:behavior w:val="content"/>
        </w:behaviors>
        <w:guid w:val="{C81E272E-6115-48C4-9A4C-89015448DF7B}"/>
      </w:docPartPr>
      <w:docPartBody>
        <w:p w:rsidR="00376496" w:rsidRDefault="00161FE6" w:rsidP="00161FE6">
          <w:pPr>
            <w:pStyle w:val="0E800735424240F2B89D59B5A028EC4A"/>
          </w:pPr>
          <w:r w:rsidRPr="004A3C4A">
            <w:rPr>
              <w:rStyle w:val="a3"/>
              <w:rFonts w:hint="eastAsia"/>
            </w:rPr>
            <w:t>選擇一個項目。</w:t>
          </w:r>
        </w:p>
      </w:docPartBody>
    </w:docPart>
    <w:docPart>
      <w:docPartPr>
        <w:name w:val="12AE72371DB3494F9A454FC0DB8FC64D"/>
        <w:category>
          <w:name w:val="一般"/>
          <w:gallery w:val="placeholder"/>
        </w:category>
        <w:types>
          <w:type w:val="bbPlcHdr"/>
        </w:types>
        <w:behaviors>
          <w:behavior w:val="content"/>
        </w:behaviors>
        <w:guid w:val="{C78095DE-DBA5-438C-8701-31B73C46C981}"/>
      </w:docPartPr>
      <w:docPartBody>
        <w:p w:rsidR="00000000" w:rsidRDefault="00376496" w:rsidP="00376496">
          <w:pPr>
            <w:pStyle w:val="12AE72371DB3494F9A454FC0DB8FC64D"/>
          </w:pPr>
          <w:r w:rsidRPr="000B5F58">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黑體(P)-UN">
    <w:altName w:val="Arial Unicode MS"/>
    <w:charset w:val="88"/>
    <w:family w:val="swiss"/>
    <w:pitch w:val="variable"/>
    <w:sig w:usb0="00000000"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7A"/>
    <w:rsid w:val="00117594"/>
    <w:rsid w:val="00161FE6"/>
    <w:rsid w:val="00376496"/>
    <w:rsid w:val="004520C5"/>
    <w:rsid w:val="004E407A"/>
    <w:rsid w:val="00670E29"/>
    <w:rsid w:val="007B4271"/>
    <w:rsid w:val="008E6F7A"/>
    <w:rsid w:val="00B62DB0"/>
    <w:rsid w:val="00EB6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6496"/>
    <w:rPr>
      <w:color w:val="808080"/>
    </w:rPr>
  </w:style>
  <w:style w:type="paragraph" w:customStyle="1" w:styleId="12AE72371DB3494F9A454FC0DB8FC64D">
    <w:name w:val="12AE72371DB3494F9A454FC0DB8FC64D"/>
    <w:rsid w:val="00376496"/>
    <w:pPr>
      <w:widowControl w:val="0"/>
    </w:pPr>
  </w:style>
  <w:style w:type="paragraph" w:customStyle="1" w:styleId="5FC1F6F2C90C41C3AAA0654FBE68188F">
    <w:name w:val="5FC1F6F2C90C41C3AAA0654FBE68188F"/>
    <w:rsid w:val="00161FE6"/>
    <w:pPr>
      <w:widowControl w:val="0"/>
    </w:pPr>
  </w:style>
  <w:style w:type="paragraph" w:customStyle="1" w:styleId="DB914E9866DE4D02BA89ED6D248BC076">
    <w:name w:val="DB914E9866DE4D02BA89ED6D248BC076"/>
    <w:rsid w:val="00161FE6"/>
    <w:pPr>
      <w:widowControl w:val="0"/>
    </w:pPr>
  </w:style>
  <w:style w:type="paragraph" w:customStyle="1" w:styleId="C88103D9911C4B189EDF38422FAB926F">
    <w:name w:val="C88103D9911C4B189EDF38422FAB926F"/>
    <w:rsid w:val="00161FE6"/>
    <w:pPr>
      <w:widowControl w:val="0"/>
    </w:pPr>
  </w:style>
  <w:style w:type="paragraph" w:customStyle="1" w:styleId="0E800735424240F2B89D59B5A028EC4A">
    <w:name w:val="0E800735424240F2B89D59B5A028EC4A"/>
    <w:rsid w:val="00161FE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278</Words>
  <Characters>1590</Characters>
  <Application>Microsoft Office Word</Application>
  <DocSecurity>8</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2022-02-08T02:10:00Z</cp:lastPrinted>
  <dcterms:created xsi:type="dcterms:W3CDTF">2022-01-24T06:07:00Z</dcterms:created>
  <dcterms:modified xsi:type="dcterms:W3CDTF">2022-05-03T09:24:00Z</dcterms:modified>
</cp:coreProperties>
</file>